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02620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Министерство образования и науки Карачаево-Черкесской Республики</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Администрация Зеленчукского района</w:t>
      </w:r>
      <w:bookmarkEnd w:id="2"/>
    </w:p>
    <w:p>
      <w:pPr>
        <w:spacing w:before="0" w:after="0" w:line="408"/>
        <w:ind w:left="120"/>
        <w:jc w:val="center"/>
      </w:pPr>
      <w:r>
        <w:rPr>
          <w:rFonts w:ascii="Times New Roman" w:hAnsi="Times New Roman"/>
          <w:b/>
          <w:i w:val="false"/>
          <w:color w:val="000000"/>
          <w:sz w:val="28"/>
        </w:rPr>
        <w:t>Средняя общеобразовательная школа а.Хасаут-Греческое</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Кипкеева З.Х.</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01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сентября</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Кузьминов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2932811)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с.Хасаут-Греческое</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2023-2024</w:t>
      </w:r>
      <w:bookmarkEnd w:id="4"/>
    </w:p>
    <w:p>
      <w:pPr>
        <w:spacing w:before="0" w:after="0"/>
        <w:ind w:left="120"/>
        <w:jc w:val="left"/>
      </w:pPr>
    </w:p>
    <w:bookmarkStart w:name="block-22026204" w:id="5"/>
    <w:p>
      <w:pPr>
        <w:sectPr>
          <w:pgSz w:w="11906" w:h="16383" w:orient="portrait"/>
        </w:sectPr>
      </w:pPr>
    </w:p>
    <w:bookmarkEnd w:id="5"/>
    <w:bookmarkEnd w:id="0"/>
    <w:bookmarkStart w:name="block-22026205"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22026205" w:id="8"/>
    <w:p>
      <w:pPr>
        <w:sectPr>
          <w:pgSz w:w="11906" w:h="16383" w:orient="portrait"/>
        </w:sectPr>
      </w:pPr>
    </w:p>
    <w:bookmarkEnd w:id="8"/>
    <w:bookmarkEnd w:id="6"/>
    <w:bookmarkStart w:name="block-22026203"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2"/>
      <w:r>
        <w:rPr>
          <w:rFonts w:ascii="Times New Roman" w:hAnsi="Times New Roman"/>
          <w:b w:val="false"/>
          <w:i w:val="false"/>
          <w:color w:val="000000"/>
          <w:sz w:val="28"/>
        </w:rPr>
        <w:t>и другие (по выбору).</w:t>
      </w:r>
      <w:bookmarkEnd w:id="12"/>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3"/>
      <w:r>
        <w:rPr>
          <w:rFonts w:ascii="Times New Roman" w:hAnsi="Times New Roman"/>
          <w:b w:val="false"/>
          <w:i w:val="false"/>
          <w:color w:val="000000"/>
          <w:sz w:val="28"/>
        </w:rPr>
        <w:t>и другие.</w:t>
      </w:r>
      <w:bookmarkEnd w:id="13"/>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5"/>
      <w:r>
        <w:rPr>
          <w:rFonts w:ascii="Times New Roman" w:hAnsi="Times New Roman"/>
          <w:b w:val="false"/>
          <w:i w:val="false"/>
          <w:color w:val="000000"/>
          <w:sz w:val="28"/>
        </w:rPr>
        <w:t>и другие (по выбору).</w:t>
      </w:r>
      <w:bookmarkEnd w:id="15"/>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6"/>
      <w:r>
        <w:rPr>
          <w:rFonts w:ascii="Times New Roman" w:hAnsi="Times New Roman"/>
          <w:b w:val="false"/>
          <w:i w:val="false"/>
          <w:color w:val="333333"/>
          <w:sz w:val="28"/>
        </w:rPr>
        <w:t>и другие (по выбору).</w:t>
      </w:r>
      <w:bookmarkEnd w:id="16"/>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0"/>
      <w:r>
        <w:rPr>
          <w:rFonts w:ascii="Times New Roman" w:hAnsi="Times New Roman"/>
          <w:b w:val="false"/>
          <w:i w:val="false"/>
          <w:color w:val="000000"/>
          <w:sz w:val="28"/>
        </w:rPr>
        <w:t>(1-2 произведения) и другие.</w:t>
      </w:r>
      <w:bookmarkEnd w:id="20"/>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4"/>
      <w:r>
        <w:rPr>
          <w:rFonts w:ascii="Times New Roman" w:hAnsi="Times New Roman"/>
          <w:b w:val="false"/>
          <w:i w:val="false"/>
          <w:color w:val="000000"/>
          <w:sz w:val="28"/>
        </w:rPr>
        <w:t>М. М. Зощенко и др.</w:t>
      </w:r>
      <w:bookmarkEnd w:id="54"/>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 xml:space="preserve">, сказки народов России </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4"/>
      <w:r>
        <w:rPr>
          <w:rFonts w:ascii="Times New Roman" w:hAnsi="Times New Roman"/>
          <w:b w:val="false"/>
          <w:i w:val="false"/>
          <w:color w:val="333333"/>
          <w:sz w:val="28"/>
        </w:rPr>
        <w:t>и другие (по выбору).</w:t>
      </w:r>
      <w:bookmarkEnd w:id="74"/>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79"/>
      <w:r>
        <w:rPr>
          <w:rFonts w:ascii="Times New Roman" w:hAnsi="Times New Roman"/>
          <w:b w:val="false"/>
          <w:i w:val="false"/>
          <w:color w:val="333333"/>
          <w:sz w:val="28"/>
        </w:rPr>
        <w:t>и другие (по выбору).</w:t>
      </w:r>
      <w:bookmarkEnd w:id="79"/>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22026203" w:id="91"/>
    <w:p>
      <w:pPr>
        <w:sectPr>
          <w:pgSz w:w="11906" w:h="16383" w:orient="portrait"/>
        </w:sectPr>
      </w:pPr>
    </w:p>
    <w:bookmarkEnd w:id="91"/>
    <w:bookmarkEnd w:id="9"/>
    <w:bookmarkStart w:name="block-22026207"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22026207" w:id="93"/>
    <w:p>
      <w:pPr>
        <w:sectPr>
          <w:pgSz w:w="11906" w:h="16383" w:orient="portrait"/>
        </w:sectPr>
      </w:pPr>
    </w:p>
    <w:bookmarkEnd w:id="93"/>
    <w:bookmarkEnd w:id="92"/>
    <w:bookmarkStart w:name="block-22026206"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26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22026206" w:id="95"/>
    <w:p>
      <w:pPr>
        <w:sectPr>
          <w:pgSz w:w="16383" w:h="11906" w:orient="landscape"/>
        </w:sectPr>
      </w:pPr>
    </w:p>
    <w:bookmarkEnd w:id="95"/>
    <w:bookmarkEnd w:id="94"/>
    <w:bookmarkStart w:name="block-22026210"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8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2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026210" w:id="97"/>
    <w:p>
      <w:pPr>
        <w:sectPr>
          <w:pgSz w:w="16383" w:h="11906" w:orient="landscape"/>
        </w:sectPr>
      </w:pPr>
    </w:p>
    <w:bookmarkEnd w:id="97"/>
    <w:bookmarkEnd w:id="96"/>
    <w:bookmarkStart w:name="block-22026208"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026208" w:id="99"/>
    <w:p>
      <w:pPr>
        <w:sectPr>
          <w:pgSz w:w="16383" w:h="11906" w:orient="landscape"/>
        </w:sectPr>
      </w:pPr>
    </w:p>
    <w:bookmarkEnd w:id="99"/>
    <w:bookmarkEnd w:id="98"/>
    <w:bookmarkStart w:name="block-22026209"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2026209"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