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EA" w:rsidRDefault="000600EA" w:rsidP="000600EA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Положение о конкурсе, логотип, методические рекомендации для учителей по подготовке обучающихся к написанию сочинений для участия в конкурсе, методические рекомендации по оценке конкурсных работ, а также ссылку на сайт конкурса </w:t>
      </w:r>
      <w:hyperlink r:id="rId5" w:tgtFrame="_blank" w:history="1">
        <w:r>
          <w:rPr>
            <w:rStyle w:val="a6"/>
            <w:rFonts w:ascii="Arial" w:hAnsi="Arial" w:cs="Arial"/>
            <w:color w:val="005BD1"/>
            <w:sz w:val="23"/>
            <w:szCs w:val="23"/>
          </w:rPr>
          <w:t>https://memory45.su</w:t>
        </w:r>
      </w:hyperlink>
    </w:p>
    <w:p w:rsidR="000600EA" w:rsidRDefault="000600EA" w:rsidP="000600EA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Основные положения о конкурсе будут также доступны на официальном сайте Министерства просвещения РФ в разделе «Олимпиады и конкурсы» </w:t>
      </w:r>
      <w:hyperlink r:id="rId6" w:tgtFrame="_blank" w:history="1">
        <w:r>
          <w:rPr>
            <w:rStyle w:val="a6"/>
            <w:rFonts w:ascii="Arial" w:hAnsi="Arial" w:cs="Arial"/>
            <w:color w:val="005BD1"/>
            <w:sz w:val="23"/>
            <w:szCs w:val="23"/>
          </w:rPr>
          <w:t>https://edu.gov.ru/activity/main_activities/olympiads/</w:t>
        </w:r>
      </w:hyperlink>
    </w:p>
    <w:p w:rsidR="000600EA" w:rsidRDefault="000600EA" w:rsidP="000600EA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D229D" w:rsidRDefault="004D229D">
      <w:bookmarkStart w:id="0" w:name="_GoBack"/>
      <w:bookmarkEnd w:id="0"/>
    </w:p>
    <w:sectPr w:rsidR="004D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A"/>
    <w:rsid w:val="000600EA"/>
    <w:rsid w:val="004D229D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179"/>
    <w:rPr>
      <w:b/>
      <w:bCs/>
    </w:rPr>
  </w:style>
  <w:style w:type="paragraph" w:styleId="a4">
    <w:name w:val="List Paragraph"/>
    <w:basedOn w:val="a"/>
    <w:uiPriority w:val="34"/>
    <w:qFormat/>
    <w:rsid w:val="00FC41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0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179"/>
    <w:rPr>
      <w:b/>
      <w:bCs/>
    </w:rPr>
  </w:style>
  <w:style w:type="paragraph" w:styleId="a4">
    <w:name w:val="List Paragraph"/>
    <w:basedOn w:val="a"/>
    <w:uiPriority w:val="34"/>
    <w:qFormat/>
    <w:rsid w:val="00FC41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activity/main_activities/olympiads/" TargetMode="External"/><Relationship Id="rId5" Type="http://schemas.openxmlformats.org/officeDocument/2006/relationships/hyperlink" Target="https://memory45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1</cp:revision>
  <dcterms:created xsi:type="dcterms:W3CDTF">2021-03-01T09:15:00Z</dcterms:created>
  <dcterms:modified xsi:type="dcterms:W3CDTF">2021-03-01T09:16:00Z</dcterms:modified>
</cp:coreProperties>
</file>