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525" w:rsidRDefault="00112525" w:rsidP="00112525">
      <w:pPr>
        <w:pStyle w:val="Heading120"/>
        <w:shd w:val="clear" w:color="auto" w:fill="auto"/>
        <w:spacing w:line="276" w:lineRule="auto"/>
        <w:jc w:val="both"/>
        <w:rPr>
          <w:sz w:val="28"/>
          <w:szCs w:val="28"/>
        </w:rPr>
      </w:pPr>
      <w:bookmarkStart w:id="0" w:name="bookmark0"/>
    </w:p>
    <w:p w:rsidR="00112525" w:rsidRPr="00112525" w:rsidRDefault="00112525" w:rsidP="00462575">
      <w:pPr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12525">
        <w:rPr>
          <w:rFonts w:ascii="Times New Roman" w:eastAsia="Times New Roman" w:hAnsi="Times New Roman" w:cs="Times New Roman"/>
          <w:b/>
          <w:sz w:val="28"/>
          <w:lang w:eastAsia="ru-RU"/>
        </w:rPr>
        <w:t>Муниципальное казенное общеобразовательное учреждение</w:t>
      </w:r>
    </w:p>
    <w:p w:rsidR="00112525" w:rsidRPr="00112525" w:rsidRDefault="00112525" w:rsidP="00462575">
      <w:pPr>
        <w:ind w:left="72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1252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«СОШ с. </w:t>
      </w:r>
      <w:proofErr w:type="spellStart"/>
      <w:r w:rsidRPr="00112525">
        <w:rPr>
          <w:rFonts w:ascii="Times New Roman" w:eastAsia="Times New Roman" w:hAnsi="Times New Roman" w:cs="Times New Roman"/>
          <w:b/>
          <w:sz w:val="28"/>
          <w:lang w:eastAsia="ru-RU"/>
        </w:rPr>
        <w:t>Хасаут</w:t>
      </w:r>
      <w:proofErr w:type="spellEnd"/>
      <w:r w:rsidRPr="00112525">
        <w:rPr>
          <w:rFonts w:ascii="Times New Roman" w:eastAsia="Times New Roman" w:hAnsi="Times New Roman" w:cs="Times New Roman"/>
          <w:b/>
          <w:sz w:val="28"/>
          <w:lang w:eastAsia="ru-RU"/>
        </w:rPr>
        <w:t>-Греческого»</w:t>
      </w:r>
    </w:p>
    <w:p w:rsidR="00112525" w:rsidRPr="00112525" w:rsidRDefault="00112525" w:rsidP="00112525">
      <w:pPr>
        <w:ind w:left="72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112525" w:rsidRPr="00112525" w:rsidRDefault="00112525" w:rsidP="00112525">
      <w:pPr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12525">
        <w:rPr>
          <w:rFonts w:ascii="Times New Roman" w:eastAsia="Times New Roman" w:hAnsi="Times New Roman" w:cs="Times New Roman"/>
          <w:b/>
          <w:sz w:val="28"/>
          <w:lang w:eastAsia="ru-RU"/>
        </w:rPr>
        <w:t>«</w:t>
      </w:r>
      <w:proofErr w:type="gramStart"/>
      <w:r w:rsidRPr="0011252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Утверждаю»   </w:t>
      </w:r>
      <w:proofErr w:type="gramEnd"/>
      <w:r w:rsidRPr="0011252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                                                      «Согласовано»</w:t>
      </w:r>
    </w:p>
    <w:p w:rsidR="00112525" w:rsidRPr="00112525" w:rsidRDefault="00112525" w:rsidP="00112525">
      <w:pPr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1252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Директор </w:t>
      </w:r>
      <w:proofErr w:type="gramStart"/>
      <w:r w:rsidRPr="0011252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школы:   </w:t>
      </w:r>
      <w:proofErr w:type="gramEnd"/>
      <w:r w:rsidRPr="0011252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                                               </w:t>
      </w:r>
      <w:proofErr w:type="spellStart"/>
      <w:r w:rsidRPr="00112525">
        <w:rPr>
          <w:rFonts w:ascii="Times New Roman" w:eastAsia="Times New Roman" w:hAnsi="Times New Roman" w:cs="Times New Roman"/>
          <w:b/>
          <w:sz w:val="28"/>
          <w:lang w:eastAsia="ru-RU"/>
        </w:rPr>
        <w:t>Зам.дир.поУР</w:t>
      </w:r>
      <w:proofErr w:type="spellEnd"/>
    </w:p>
    <w:p w:rsidR="00112525" w:rsidRPr="00112525" w:rsidRDefault="00112525" w:rsidP="00112525">
      <w:pPr>
        <w:rPr>
          <w:rFonts w:ascii="Times New Roman" w:eastAsia="Times New Roman" w:hAnsi="Times New Roman" w:cs="Times New Roman"/>
          <w:b/>
          <w:sz w:val="28"/>
          <w:lang w:eastAsia="ru-RU"/>
        </w:rPr>
      </w:pPr>
      <w:proofErr w:type="spellStart"/>
      <w:r w:rsidRPr="00112525">
        <w:rPr>
          <w:rFonts w:ascii="Times New Roman" w:eastAsia="Times New Roman" w:hAnsi="Times New Roman" w:cs="Times New Roman"/>
          <w:b/>
          <w:sz w:val="28"/>
          <w:lang w:eastAsia="ru-RU"/>
        </w:rPr>
        <w:t>Н.И.Кузьминов</w:t>
      </w:r>
      <w:proofErr w:type="spellEnd"/>
      <w:r w:rsidRPr="0011252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                                                       </w:t>
      </w:r>
      <w:proofErr w:type="spellStart"/>
      <w:r w:rsidRPr="00112525">
        <w:rPr>
          <w:rFonts w:ascii="Times New Roman" w:eastAsia="Times New Roman" w:hAnsi="Times New Roman" w:cs="Times New Roman"/>
          <w:b/>
          <w:sz w:val="28"/>
          <w:lang w:eastAsia="ru-RU"/>
        </w:rPr>
        <w:t>З.Х.Кипкеева</w:t>
      </w:r>
      <w:proofErr w:type="spellEnd"/>
    </w:p>
    <w:p w:rsidR="00112525" w:rsidRPr="00112525" w:rsidRDefault="00112525" w:rsidP="00112525">
      <w:pPr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1252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_________________                                                  ______________________                               </w:t>
      </w:r>
    </w:p>
    <w:p w:rsidR="00112525" w:rsidRPr="00112525" w:rsidRDefault="00112525" w:rsidP="00112525">
      <w:pPr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1252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«________» 2021г                                                  </w:t>
      </w:r>
      <w:proofErr w:type="gramStart"/>
      <w:r w:rsidRPr="0011252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«</w:t>
      </w:r>
      <w:proofErr w:type="gramEnd"/>
      <w:r w:rsidRPr="00112525">
        <w:rPr>
          <w:rFonts w:ascii="Times New Roman" w:eastAsia="Times New Roman" w:hAnsi="Times New Roman" w:cs="Times New Roman"/>
          <w:b/>
          <w:sz w:val="28"/>
          <w:lang w:eastAsia="ru-RU"/>
        </w:rPr>
        <w:t>________» 2021г</w:t>
      </w:r>
    </w:p>
    <w:p w:rsidR="00112525" w:rsidRPr="00112525" w:rsidRDefault="00112525" w:rsidP="00112525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</w:rPr>
      </w:pPr>
    </w:p>
    <w:p w:rsidR="00112525" w:rsidRPr="00112525" w:rsidRDefault="00112525" w:rsidP="001125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</w:rPr>
      </w:pPr>
      <w:r w:rsidRPr="00112525">
        <w:rPr>
          <w:rFonts w:ascii="Times New Roman" w:eastAsia="Calibri" w:hAnsi="Times New Roman" w:cs="Times New Roman"/>
          <w:b/>
          <w:sz w:val="56"/>
        </w:rPr>
        <w:t>Тематическое планирование</w:t>
      </w:r>
    </w:p>
    <w:p w:rsidR="00112525" w:rsidRPr="00112525" w:rsidRDefault="00112525" w:rsidP="00112525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56"/>
        </w:rPr>
      </w:pPr>
      <w:r w:rsidRPr="00112525">
        <w:rPr>
          <w:rFonts w:ascii="Times New Roman" w:eastAsia="Calibri" w:hAnsi="Times New Roman" w:cs="Times New Roman"/>
          <w:b/>
          <w:sz w:val="56"/>
        </w:rPr>
        <w:t>по ОБЖ</w:t>
      </w:r>
    </w:p>
    <w:p w:rsidR="00112525" w:rsidRPr="00112525" w:rsidRDefault="00112525" w:rsidP="00112525">
      <w:pPr>
        <w:tabs>
          <w:tab w:val="left" w:pos="5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52"/>
          <w:szCs w:val="28"/>
        </w:rPr>
      </w:pPr>
      <w:r w:rsidRPr="00112525">
        <w:rPr>
          <w:rFonts w:ascii="Times New Roman" w:eastAsia="Calibri" w:hAnsi="Times New Roman" w:cs="Times New Roman"/>
          <w:sz w:val="52"/>
          <w:szCs w:val="28"/>
        </w:rPr>
        <w:t xml:space="preserve">в </w:t>
      </w:r>
      <w:r>
        <w:rPr>
          <w:rFonts w:ascii="Times New Roman" w:eastAsia="Calibri" w:hAnsi="Times New Roman" w:cs="Times New Roman"/>
          <w:sz w:val="52"/>
          <w:szCs w:val="28"/>
        </w:rPr>
        <w:t>11</w:t>
      </w:r>
      <w:r w:rsidRPr="00112525">
        <w:rPr>
          <w:rFonts w:ascii="Times New Roman" w:eastAsia="Calibri" w:hAnsi="Times New Roman" w:cs="Times New Roman"/>
          <w:sz w:val="52"/>
          <w:szCs w:val="28"/>
        </w:rPr>
        <w:t xml:space="preserve"> классе</w:t>
      </w:r>
    </w:p>
    <w:p w:rsidR="00112525" w:rsidRPr="00112525" w:rsidRDefault="00112525" w:rsidP="00112525">
      <w:pPr>
        <w:tabs>
          <w:tab w:val="left" w:pos="5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52"/>
          <w:szCs w:val="28"/>
        </w:rPr>
      </w:pPr>
      <w:r w:rsidRPr="00112525">
        <w:rPr>
          <w:rFonts w:ascii="Times New Roman" w:eastAsia="Calibri" w:hAnsi="Times New Roman" w:cs="Times New Roman"/>
          <w:sz w:val="52"/>
          <w:szCs w:val="28"/>
        </w:rPr>
        <w:t>на 2021-2022 учебный год</w:t>
      </w:r>
    </w:p>
    <w:p w:rsidR="00112525" w:rsidRPr="00112525" w:rsidRDefault="00112525" w:rsidP="00112525">
      <w:pPr>
        <w:tabs>
          <w:tab w:val="left" w:pos="5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112525">
        <w:rPr>
          <w:rFonts w:ascii="Times New Roman" w:eastAsia="Calibri" w:hAnsi="Times New Roman" w:cs="Times New Roman"/>
          <w:b/>
          <w:sz w:val="36"/>
          <w:szCs w:val="28"/>
        </w:rPr>
        <w:t>Всего часов в неделю: 1 час</w:t>
      </w:r>
    </w:p>
    <w:p w:rsidR="00112525" w:rsidRPr="00112525" w:rsidRDefault="00112525" w:rsidP="00112525">
      <w:pPr>
        <w:tabs>
          <w:tab w:val="left" w:pos="5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112525">
        <w:rPr>
          <w:rFonts w:ascii="Times New Roman" w:eastAsia="Calibri" w:hAnsi="Times New Roman" w:cs="Times New Roman"/>
          <w:b/>
          <w:sz w:val="36"/>
          <w:szCs w:val="28"/>
        </w:rPr>
        <w:t>В год: 34 часа</w:t>
      </w:r>
    </w:p>
    <w:p w:rsidR="00112525" w:rsidRPr="00112525" w:rsidRDefault="00112525" w:rsidP="00112525">
      <w:pPr>
        <w:tabs>
          <w:tab w:val="left" w:pos="5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2525" w:rsidRPr="00112525" w:rsidRDefault="00112525" w:rsidP="00112525">
      <w:pPr>
        <w:shd w:val="clear" w:color="auto" w:fill="FFFFFF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112525">
        <w:rPr>
          <w:rFonts w:ascii="Times New Roman" w:eastAsia="Calibri" w:hAnsi="Times New Roman" w:cs="Times New Roman"/>
          <w:b/>
          <w:sz w:val="32"/>
          <w:szCs w:val="28"/>
        </w:rPr>
        <w:t>Программа составлена учителем физической культуры:</w:t>
      </w:r>
      <w:r w:rsidRPr="00112525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112525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Джаубаевым</w:t>
      </w:r>
      <w:proofErr w:type="spellEnd"/>
      <w:r w:rsidRPr="00112525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 Абреком </w:t>
      </w:r>
      <w:proofErr w:type="spellStart"/>
      <w:r w:rsidRPr="00112525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Муссаевичем</w:t>
      </w:r>
      <w:proofErr w:type="spellEnd"/>
    </w:p>
    <w:p w:rsidR="00112525" w:rsidRPr="00112525" w:rsidRDefault="00112525" w:rsidP="00112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525" w:rsidRPr="00112525" w:rsidRDefault="00112525" w:rsidP="0011252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112525">
        <w:rPr>
          <w:rFonts w:ascii="Times New Roman" w:eastAsia="Times New Roman" w:hAnsi="Times New Roman" w:cs="Times New Roman"/>
          <w:sz w:val="36"/>
          <w:szCs w:val="24"/>
          <w:lang w:eastAsia="ru-RU"/>
        </w:rPr>
        <w:t>Рабочая программа</w:t>
      </w:r>
    </w:p>
    <w:p w:rsidR="00112525" w:rsidRPr="00112525" w:rsidRDefault="00112525" w:rsidP="00112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112525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по предмету </w:t>
      </w:r>
      <w:r w:rsidRPr="00112525"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  <w:t>«</w:t>
      </w:r>
      <w:r w:rsidRPr="00112525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Основы безопасности жизнедеятельности</w:t>
      </w:r>
      <w:r w:rsidRPr="00112525"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  <w:t>»</w:t>
      </w:r>
    </w:p>
    <w:p w:rsidR="00112525" w:rsidRPr="00112525" w:rsidRDefault="00112525" w:rsidP="00112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112525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составлена на</w:t>
      </w:r>
      <w:r w:rsidRPr="00112525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основе Федерального государ</w:t>
      </w:r>
      <w:r w:rsidRPr="00112525">
        <w:rPr>
          <w:rFonts w:ascii="Times New Roman" w:eastAsia="Times New Roman" w:hAnsi="Times New Roman" w:cs="Times New Roman"/>
          <w:sz w:val="36"/>
          <w:szCs w:val="28"/>
          <w:lang w:eastAsia="ru-RU"/>
        </w:rPr>
        <w:softHyphen/>
        <w:t>ственного</w:t>
      </w:r>
    </w:p>
    <w:p w:rsidR="00112525" w:rsidRPr="00112525" w:rsidRDefault="00112525" w:rsidP="00112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112525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образовательного стандарта второго поколения</w:t>
      </w:r>
    </w:p>
    <w:p w:rsidR="00112525" w:rsidRPr="00112525" w:rsidRDefault="00112525" w:rsidP="00112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112525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основного общего обра</w:t>
      </w:r>
      <w:r w:rsidRPr="00112525">
        <w:rPr>
          <w:rFonts w:ascii="Times New Roman" w:eastAsia="Times New Roman" w:hAnsi="Times New Roman" w:cs="Times New Roman"/>
          <w:sz w:val="36"/>
          <w:szCs w:val="28"/>
          <w:lang w:eastAsia="ru-RU"/>
        </w:rPr>
        <w:softHyphen/>
        <w:t>зования.</w:t>
      </w:r>
    </w:p>
    <w:p w:rsidR="00112525" w:rsidRPr="00112525" w:rsidRDefault="00112525" w:rsidP="00112525">
      <w:pPr>
        <w:shd w:val="clear" w:color="auto" w:fill="FFFFFF"/>
        <w:tabs>
          <w:tab w:val="left" w:pos="1620"/>
        </w:tabs>
        <w:autoSpaceDE w:val="0"/>
        <w:autoSpaceDN w:val="0"/>
        <w:adjustRightInd w:val="0"/>
        <w:spacing w:after="0" w:line="240" w:lineRule="auto"/>
        <w:ind w:left="496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12525" w:rsidRPr="00112525" w:rsidRDefault="00112525" w:rsidP="00112525">
      <w:pPr>
        <w:shd w:val="clear" w:color="auto" w:fill="FFFFFF"/>
        <w:tabs>
          <w:tab w:val="left" w:pos="16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12525" w:rsidRPr="00112525" w:rsidRDefault="00112525" w:rsidP="00112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52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Учебник – «</w:t>
      </w:r>
      <w:r w:rsidRPr="00112525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Основы б</w:t>
      </w:r>
      <w:r w:rsidR="00462575">
        <w:rPr>
          <w:rFonts w:ascii="Times New Roman" w:eastAsia="Times New Roman" w:hAnsi="Times New Roman" w:cs="Times New Roman"/>
          <w:sz w:val="28"/>
          <w:szCs w:val="24"/>
          <w:lang w:eastAsia="ru-RU"/>
        </w:rPr>
        <w:t>езопасности жизнедеятельности. 11</w:t>
      </w:r>
      <w:r w:rsidRPr="001125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класс». Учебник для общеобразовательных учреждений/ А.Т. Смирнов, Б.О. Хренников, М., издательство «Просвещение», 2014 г.</w:t>
      </w:r>
    </w:p>
    <w:p w:rsidR="00112525" w:rsidRDefault="00112525" w:rsidP="0005105F">
      <w:pPr>
        <w:pStyle w:val="Heading120"/>
        <w:shd w:val="clear" w:color="auto" w:fill="auto"/>
        <w:spacing w:line="276" w:lineRule="auto"/>
        <w:ind w:left="3940"/>
        <w:jc w:val="both"/>
        <w:rPr>
          <w:sz w:val="28"/>
          <w:szCs w:val="28"/>
        </w:rPr>
      </w:pPr>
    </w:p>
    <w:p w:rsidR="00112525" w:rsidRDefault="00112525" w:rsidP="0005105F">
      <w:pPr>
        <w:pStyle w:val="Heading120"/>
        <w:shd w:val="clear" w:color="auto" w:fill="auto"/>
        <w:spacing w:line="276" w:lineRule="auto"/>
        <w:ind w:left="3940"/>
        <w:jc w:val="both"/>
        <w:rPr>
          <w:sz w:val="28"/>
          <w:szCs w:val="28"/>
        </w:rPr>
      </w:pPr>
    </w:p>
    <w:p w:rsidR="008C2DCC" w:rsidRPr="0005105F" w:rsidRDefault="008C2DCC" w:rsidP="0005105F">
      <w:pPr>
        <w:pStyle w:val="Heading120"/>
        <w:shd w:val="clear" w:color="auto" w:fill="auto"/>
        <w:spacing w:line="276" w:lineRule="auto"/>
        <w:ind w:left="3940"/>
        <w:jc w:val="both"/>
        <w:rPr>
          <w:sz w:val="28"/>
          <w:szCs w:val="28"/>
        </w:rPr>
      </w:pPr>
      <w:r w:rsidRPr="0005105F">
        <w:rPr>
          <w:sz w:val="28"/>
          <w:szCs w:val="28"/>
        </w:rPr>
        <w:lastRenderedPageBreak/>
        <w:t>Пояснительная записка</w:t>
      </w:r>
      <w:bookmarkEnd w:id="0"/>
    </w:p>
    <w:p w:rsidR="00686877" w:rsidRDefault="008C2DCC" w:rsidP="0005105F">
      <w:pPr>
        <w:pStyle w:val="a3"/>
        <w:shd w:val="clear" w:color="auto" w:fill="auto"/>
        <w:spacing w:line="276" w:lineRule="auto"/>
        <w:ind w:left="20" w:right="20" w:firstLine="720"/>
        <w:jc w:val="both"/>
        <w:rPr>
          <w:sz w:val="28"/>
          <w:szCs w:val="28"/>
        </w:rPr>
      </w:pPr>
      <w:r w:rsidRPr="0005105F">
        <w:rPr>
          <w:sz w:val="28"/>
          <w:szCs w:val="28"/>
        </w:rPr>
        <w:t>Рабочая программа учебного курса «Основы безопасности жизнед</w:t>
      </w:r>
      <w:r w:rsidR="00686877" w:rsidRPr="0005105F">
        <w:rPr>
          <w:sz w:val="28"/>
          <w:szCs w:val="28"/>
        </w:rPr>
        <w:t>еятельности» (далее - ОБЖ) для 11</w:t>
      </w:r>
      <w:r w:rsidRPr="0005105F">
        <w:rPr>
          <w:sz w:val="28"/>
          <w:szCs w:val="28"/>
        </w:rPr>
        <w:t xml:space="preserve"> класса (далее - Рабочая программа) составлена на основе:</w:t>
      </w:r>
    </w:p>
    <w:p w:rsidR="0078053E" w:rsidRDefault="0078053E" w:rsidP="00462575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Приказа Министерства образования и науки РФ от 17. 18. 2010г. № 1897 «Об утверждении федерального государственного стандарта основного общего образования» (с изменениями и дополнениями);</w:t>
      </w:r>
    </w:p>
    <w:p w:rsidR="0078053E" w:rsidRDefault="0078053E" w:rsidP="00462575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29.12.2012г. № 273 – ФЗ «Об образовании в Российской Федерации»;</w:t>
      </w:r>
    </w:p>
    <w:p w:rsidR="0078053E" w:rsidRDefault="0078053E" w:rsidP="00462575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Примерной основной образовательной программе основного общего образования;</w:t>
      </w:r>
    </w:p>
    <w:p w:rsidR="0078053E" w:rsidRDefault="0078053E" w:rsidP="00462575">
      <w:pPr>
        <w:numPr>
          <w:ilvl w:val="0"/>
          <w:numId w:val="9"/>
        </w:numPr>
        <w:spacing w:after="0"/>
        <w:ind w:right="20"/>
        <w:jc w:val="both"/>
        <w:rPr>
          <w:rFonts w:ascii="Times New Roman" w:eastAsia="Calibri" w:hAnsi="Times New Roman"/>
          <w:bCs/>
          <w:iCs/>
          <w:spacing w:val="-3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bCs/>
          <w:iCs/>
          <w:spacing w:val="-3"/>
          <w:sz w:val="28"/>
          <w:szCs w:val="28"/>
          <w:shd w:val="clear" w:color="auto" w:fill="FFFFFF"/>
        </w:rPr>
        <w:t xml:space="preserve">Авторской образовательной программы под общей редакцией А.Т. Смирнова (программа по курсу «Основы безопасности жизнедеятельности» для 5-11 классов общеобразовательных учреждений, авторы А.Т. Смирнов, Б.О. Хренников, М.В. Маслов // Программы общеобразовательных учреждений. Основы безопасности жизнедеятельности.5-11 классы / под общей редакцией А.Т. </w:t>
      </w:r>
      <w:proofErr w:type="gramStart"/>
      <w:r>
        <w:rPr>
          <w:rFonts w:ascii="Times New Roman" w:eastAsia="Calibri" w:hAnsi="Times New Roman"/>
          <w:bCs/>
          <w:iCs/>
          <w:spacing w:val="-3"/>
          <w:sz w:val="28"/>
          <w:szCs w:val="28"/>
          <w:shd w:val="clear" w:color="auto" w:fill="FFFFFF"/>
        </w:rPr>
        <w:t>Смирнова.-</w:t>
      </w:r>
      <w:proofErr w:type="gramEnd"/>
      <w:r>
        <w:rPr>
          <w:rFonts w:ascii="Times New Roman" w:eastAsia="Calibri" w:hAnsi="Times New Roman"/>
          <w:bCs/>
          <w:iCs/>
          <w:spacing w:val="-3"/>
          <w:sz w:val="28"/>
          <w:szCs w:val="28"/>
          <w:shd w:val="clear" w:color="auto" w:fill="FFFFFF"/>
        </w:rPr>
        <w:t xml:space="preserve"> М.: Просвещение, 2011г.);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78053E" w:rsidRPr="00112525" w:rsidRDefault="0078053E" w:rsidP="00112525">
      <w:pPr>
        <w:ind w:left="72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hAnsi="Times New Roman"/>
          <w:sz w:val="28"/>
          <w:szCs w:val="28"/>
        </w:rPr>
        <w:t>Учебн</w:t>
      </w:r>
      <w:r w:rsidR="00112525">
        <w:rPr>
          <w:rFonts w:ascii="Times New Roman" w:hAnsi="Times New Roman"/>
          <w:sz w:val="28"/>
          <w:szCs w:val="28"/>
        </w:rPr>
        <w:t xml:space="preserve">ого плана </w:t>
      </w:r>
      <w:r w:rsidR="00112525" w:rsidRPr="00112525">
        <w:rPr>
          <w:rFonts w:ascii="Times New Roman" w:eastAsia="Times New Roman" w:hAnsi="Times New Roman" w:cs="Times New Roman"/>
          <w:sz w:val="24"/>
          <w:lang w:eastAsia="ru-RU"/>
        </w:rPr>
        <w:t xml:space="preserve">«СОШ с. </w:t>
      </w:r>
      <w:proofErr w:type="spellStart"/>
      <w:r w:rsidR="00112525" w:rsidRPr="00112525">
        <w:rPr>
          <w:rFonts w:ascii="Times New Roman" w:eastAsia="Times New Roman" w:hAnsi="Times New Roman" w:cs="Times New Roman"/>
          <w:sz w:val="24"/>
          <w:lang w:eastAsia="ru-RU"/>
        </w:rPr>
        <w:t>Хасаут</w:t>
      </w:r>
      <w:proofErr w:type="spellEnd"/>
      <w:r w:rsidR="00112525" w:rsidRPr="00112525">
        <w:rPr>
          <w:rFonts w:ascii="Times New Roman" w:eastAsia="Times New Roman" w:hAnsi="Times New Roman" w:cs="Times New Roman"/>
          <w:sz w:val="24"/>
          <w:lang w:eastAsia="ru-RU"/>
        </w:rPr>
        <w:t>-Греческого»</w:t>
      </w:r>
      <w:r w:rsidR="00112525">
        <w:rPr>
          <w:rFonts w:ascii="Times New Roman" w:hAnsi="Times New Roman"/>
          <w:sz w:val="28"/>
          <w:szCs w:val="28"/>
        </w:rPr>
        <w:t xml:space="preserve"> на 2021-2022</w:t>
      </w:r>
      <w:r>
        <w:rPr>
          <w:rFonts w:ascii="Times New Roman" w:hAnsi="Times New Roman"/>
          <w:sz w:val="28"/>
          <w:szCs w:val="28"/>
        </w:rPr>
        <w:t xml:space="preserve"> учебный год</w:t>
      </w:r>
    </w:p>
    <w:p w:rsidR="0078053E" w:rsidRDefault="0078053E" w:rsidP="00462575">
      <w:pPr>
        <w:numPr>
          <w:ilvl w:val="0"/>
          <w:numId w:val="9"/>
        </w:numPr>
        <w:tabs>
          <w:tab w:val="left" w:pos="142"/>
        </w:tabs>
        <w:spacing w:after="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/>
          <w:sz w:val="28"/>
          <w:szCs w:val="28"/>
        </w:rPr>
        <w:t>Минорнауки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№ 576 от 8 июня 2015 г.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 253"; </w:t>
      </w:r>
    </w:p>
    <w:p w:rsidR="0078053E" w:rsidRDefault="0078053E" w:rsidP="00462575">
      <w:pPr>
        <w:numPr>
          <w:ilvl w:val="0"/>
          <w:numId w:val="9"/>
        </w:numPr>
        <w:tabs>
          <w:tab w:val="left" w:pos="142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Настоящего положения.</w:t>
      </w:r>
    </w:p>
    <w:p w:rsidR="0078053E" w:rsidRPr="0005105F" w:rsidRDefault="0078053E" w:rsidP="0005105F">
      <w:pPr>
        <w:pStyle w:val="a3"/>
        <w:shd w:val="clear" w:color="auto" w:fill="auto"/>
        <w:spacing w:line="276" w:lineRule="auto"/>
        <w:ind w:left="20" w:right="20" w:firstLine="720"/>
        <w:jc w:val="both"/>
        <w:rPr>
          <w:sz w:val="28"/>
          <w:szCs w:val="28"/>
        </w:rPr>
      </w:pPr>
    </w:p>
    <w:p w:rsidR="008C2DCC" w:rsidRPr="0005105F" w:rsidRDefault="008C2DCC" w:rsidP="0005105F">
      <w:pPr>
        <w:pStyle w:val="Bodytext21"/>
        <w:shd w:val="clear" w:color="auto" w:fill="auto"/>
        <w:spacing w:line="276" w:lineRule="auto"/>
        <w:ind w:left="20"/>
        <w:jc w:val="both"/>
        <w:rPr>
          <w:sz w:val="28"/>
          <w:szCs w:val="28"/>
        </w:rPr>
      </w:pPr>
      <w:r w:rsidRPr="0005105F">
        <w:rPr>
          <w:rStyle w:val="Bodytext20"/>
          <w:bCs/>
          <w:i/>
          <w:iCs/>
          <w:sz w:val="28"/>
          <w:szCs w:val="28"/>
        </w:rPr>
        <w:t>Описание места у</w:t>
      </w:r>
      <w:r w:rsidR="00686877" w:rsidRPr="0005105F">
        <w:rPr>
          <w:rStyle w:val="Bodytext20"/>
          <w:bCs/>
          <w:i/>
          <w:iCs/>
          <w:sz w:val="28"/>
          <w:szCs w:val="28"/>
        </w:rPr>
        <w:t xml:space="preserve">чебного </w:t>
      </w:r>
      <w:proofErr w:type="gramStart"/>
      <w:r w:rsidR="00686877" w:rsidRPr="0005105F">
        <w:rPr>
          <w:rStyle w:val="Bodytext20"/>
          <w:bCs/>
          <w:i/>
          <w:iCs/>
          <w:sz w:val="28"/>
          <w:szCs w:val="28"/>
        </w:rPr>
        <w:t xml:space="preserve">предмета </w:t>
      </w:r>
      <w:r w:rsidRPr="0005105F">
        <w:rPr>
          <w:rStyle w:val="Bodytext20"/>
          <w:bCs/>
          <w:i/>
          <w:iCs/>
          <w:sz w:val="28"/>
          <w:szCs w:val="28"/>
        </w:rPr>
        <w:t xml:space="preserve"> в</w:t>
      </w:r>
      <w:proofErr w:type="gramEnd"/>
      <w:r w:rsidRPr="0005105F">
        <w:rPr>
          <w:rStyle w:val="Bodytext20"/>
          <w:bCs/>
          <w:i/>
          <w:iCs/>
          <w:sz w:val="28"/>
          <w:szCs w:val="28"/>
        </w:rPr>
        <w:t xml:space="preserve"> учебном плане</w:t>
      </w:r>
    </w:p>
    <w:p w:rsidR="008C2DCC" w:rsidRPr="0005105F" w:rsidRDefault="008C2DCC" w:rsidP="0005105F">
      <w:pPr>
        <w:pStyle w:val="a3"/>
        <w:shd w:val="clear" w:color="auto" w:fill="auto"/>
        <w:spacing w:line="276" w:lineRule="auto"/>
        <w:ind w:left="20" w:right="100" w:firstLine="660"/>
        <w:jc w:val="both"/>
        <w:rPr>
          <w:sz w:val="28"/>
          <w:szCs w:val="28"/>
        </w:rPr>
      </w:pPr>
      <w:r w:rsidRPr="0005105F">
        <w:rPr>
          <w:spacing w:val="-1"/>
          <w:sz w:val="28"/>
          <w:szCs w:val="28"/>
        </w:rPr>
        <w:t>В соответстви</w:t>
      </w:r>
      <w:r w:rsidR="00112525">
        <w:rPr>
          <w:spacing w:val="-1"/>
          <w:sz w:val="28"/>
          <w:szCs w:val="28"/>
        </w:rPr>
        <w:t>и с учебным планом школы на 2021-2022</w:t>
      </w:r>
      <w:r w:rsidRPr="0005105F">
        <w:rPr>
          <w:spacing w:val="-1"/>
          <w:sz w:val="28"/>
          <w:szCs w:val="28"/>
        </w:rPr>
        <w:t xml:space="preserve"> учебный год рабоч</w:t>
      </w:r>
      <w:r w:rsidR="00686877" w:rsidRPr="0005105F">
        <w:rPr>
          <w:spacing w:val="-1"/>
          <w:sz w:val="28"/>
          <w:szCs w:val="28"/>
        </w:rPr>
        <w:t>ая</w:t>
      </w:r>
      <w:r w:rsidRPr="0005105F">
        <w:rPr>
          <w:spacing w:val="-1"/>
          <w:sz w:val="28"/>
          <w:szCs w:val="28"/>
        </w:rPr>
        <w:t xml:space="preserve"> программа рассчитана на 34 часа в год (1 час в неделю).</w:t>
      </w:r>
    </w:p>
    <w:p w:rsidR="00250BAF" w:rsidRPr="0005105F" w:rsidRDefault="00686877" w:rsidP="0005105F">
      <w:pPr>
        <w:pStyle w:val="a3"/>
        <w:shd w:val="clear" w:color="auto" w:fill="auto"/>
        <w:spacing w:line="276" w:lineRule="auto"/>
        <w:ind w:right="100" w:firstLine="0"/>
        <w:jc w:val="both"/>
        <w:rPr>
          <w:b/>
          <w:sz w:val="28"/>
          <w:szCs w:val="28"/>
        </w:rPr>
      </w:pPr>
      <w:proofErr w:type="spellStart"/>
      <w:r w:rsidRPr="0005105F">
        <w:rPr>
          <w:rStyle w:val="Bodytext14pt5"/>
          <w:b w:val="0"/>
          <w:sz w:val="28"/>
          <w:szCs w:val="28"/>
        </w:rPr>
        <w:t>У</w:t>
      </w:r>
      <w:r w:rsidR="00E50149" w:rsidRPr="0005105F">
        <w:rPr>
          <w:rStyle w:val="Bodytext14pt5"/>
          <w:b w:val="0"/>
          <w:sz w:val="28"/>
          <w:szCs w:val="28"/>
        </w:rPr>
        <w:t>чебно</w:t>
      </w:r>
      <w:proofErr w:type="spellEnd"/>
      <w:r w:rsidR="00E50149" w:rsidRPr="0005105F">
        <w:rPr>
          <w:rStyle w:val="Bodytext14pt5"/>
          <w:b w:val="0"/>
          <w:sz w:val="28"/>
          <w:szCs w:val="28"/>
        </w:rPr>
        <w:t xml:space="preserve"> -методический</w:t>
      </w:r>
      <w:r w:rsidR="008C2DCC" w:rsidRPr="0005105F">
        <w:rPr>
          <w:rStyle w:val="Bodytext14pt5"/>
          <w:b w:val="0"/>
          <w:sz w:val="28"/>
          <w:szCs w:val="28"/>
        </w:rPr>
        <w:t xml:space="preserve"> ком</w:t>
      </w:r>
      <w:r w:rsidRPr="0005105F">
        <w:rPr>
          <w:rStyle w:val="Bodytext14pt5"/>
          <w:b w:val="0"/>
          <w:sz w:val="28"/>
          <w:szCs w:val="28"/>
        </w:rPr>
        <w:t>плекс</w:t>
      </w:r>
    </w:p>
    <w:p w:rsidR="00250BAF" w:rsidRPr="0005105F" w:rsidRDefault="00686877" w:rsidP="0005105F">
      <w:pPr>
        <w:pStyle w:val="a3"/>
        <w:shd w:val="clear" w:color="auto" w:fill="auto"/>
        <w:spacing w:line="276" w:lineRule="auto"/>
        <w:ind w:right="100" w:firstLine="708"/>
        <w:jc w:val="both"/>
        <w:rPr>
          <w:b/>
          <w:sz w:val="28"/>
          <w:szCs w:val="28"/>
        </w:rPr>
      </w:pPr>
      <w:r w:rsidRPr="0005105F">
        <w:rPr>
          <w:spacing w:val="-1"/>
          <w:sz w:val="28"/>
          <w:szCs w:val="28"/>
        </w:rPr>
        <w:t xml:space="preserve">Основы безопасности жизнедеятельности. 11 класс: учеб. для </w:t>
      </w:r>
      <w:proofErr w:type="spellStart"/>
      <w:r w:rsidRPr="0005105F">
        <w:rPr>
          <w:spacing w:val="-1"/>
          <w:sz w:val="28"/>
          <w:szCs w:val="28"/>
        </w:rPr>
        <w:t>общеобразоват</w:t>
      </w:r>
      <w:proofErr w:type="spellEnd"/>
      <w:r w:rsidRPr="0005105F">
        <w:rPr>
          <w:spacing w:val="-1"/>
          <w:sz w:val="28"/>
          <w:szCs w:val="28"/>
        </w:rPr>
        <w:t>. организаций: базовый уровень/</w:t>
      </w:r>
      <w:r w:rsidR="00250BAF" w:rsidRPr="0005105F">
        <w:rPr>
          <w:spacing w:val="-1"/>
          <w:sz w:val="28"/>
          <w:szCs w:val="28"/>
        </w:rPr>
        <w:t xml:space="preserve"> А.Т.</w:t>
      </w:r>
      <w:r w:rsidRPr="0005105F">
        <w:rPr>
          <w:spacing w:val="-1"/>
          <w:sz w:val="28"/>
          <w:szCs w:val="28"/>
        </w:rPr>
        <w:t xml:space="preserve">  </w:t>
      </w:r>
      <w:r w:rsidR="00250BAF" w:rsidRPr="0005105F">
        <w:rPr>
          <w:spacing w:val="-1"/>
          <w:sz w:val="28"/>
          <w:szCs w:val="28"/>
        </w:rPr>
        <w:t xml:space="preserve">Смирнов, Б.О. </w:t>
      </w:r>
      <w:r w:rsidR="008C2DCC" w:rsidRPr="0005105F">
        <w:rPr>
          <w:spacing w:val="-1"/>
          <w:sz w:val="28"/>
          <w:szCs w:val="28"/>
        </w:rPr>
        <w:t>Хрен</w:t>
      </w:r>
      <w:r w:rsidR="00250BAF" w:rsidRPr="0005105F">
        <w:rPr>
          <w:spacing w:val="-1"/>
          <w:sz w:val="28"/>
          <w:szCs w:val="28"/>
        </w:rPr>
        <w:t xml:space="preserve">ников; </w:t>
      </w:r>
      <w:r w:rsidRPr="0005105F">
        <w:rPr>
          <w:spacing w:val="-1"/>
          <w:sz w:val="28"/>
          <w:szCs w:val="28"/>
        </w:rPr>
        <w:t>под ред.</w:t>
      </w:r>
      <w:r w:rsidR="00250BAF" w:rsidRPr="0005105F">
        <w:rPr>
          <w:spacing w:val="-1"/>
          <w:sz w:val="28"/>
          <w:szCs w:val="28"/>
        </w:rPr>
        <w:t xml:space="preserve"> А.Т. Смирнова. 3-е изд. – М.:  </w:t>
      </w:r>
      <w:r w:rsidRPr="0005105F">
        <w:rPr>
          <w:spacing w:val="-1"/>
          <w:sz w:val="28"/>
          <w:szCs w:val="28"/>
        </w:rPr>
        <w:t>Просвещение 2016</w:t>
      </w:r>
      <w:r w:rsidR="00250BAF" w:rsidRPr="0005105F">
        <w:rPr>
          <w:spacing w:val="-1"/>
          <w:sz w:val="28"/>
          <w:szCs w:val="28"/>
        </w:rPr>
        <w:t>г</w:t>
      </w:r>
    </w:p>
    <w:p w:rsidR="008C2DCC" w:rsidRPr="0005105F" w:rsidRDefault="00250BAF" w:rsidP="0005105F">
      <w:pPr>
        <w:pStyle w:val="Bodytext21"/>
        <w:shd w:val="clear" w:color="auto" w:fill="auto"/>
        <w:spacing w:line="276" w:lineRule="auto"/>
        <w:ind w:left="20"/>
        <w:jc w:val="both"/>
        <w:rPr>
          <w:sz w:val="28"/>
          <w:szCs w:val="28"/>
        </w:rPr>
      </w:pPr>
      <w:r w:rsidRPr="0005105F">
        <w:rPr>
          <w:rStyle w:val="Bodytext20"/>
          <w:bCs/>
          <w:i/>
          <w:iCs/>
          <w:sz w:val="28"/>
          <w:szCs w:val="28"/>
        </w:rPr>
        <w:t>Цели и задачи учебного предмета</w:t>
      </w:r>
    </w:p>
    <w:p w:rsidR="008C2DCC" w:rsidRPr="0005105F" w:rsidRDefault="008C2DCC" w:rsidP="0005105F">
      <w:pPr>
        <w:pStyle w:val="a3"/>
        <w:shd w:val="clear" w:color="auto" w:fill="auto"/>
        <w:spacing w:line="276" w:lineRule="auto"/>
        <w:ind w:left="20" w:right="100" w:firstLine="660"/>
        <w:jc w:val="both"/>
        <w:rPr>
          <w:rStyle w:val="BodytextBold"/>
          <w:sz w:val="28"/>
          <w:szCs w:val="28"/>
        </w:rPr>
      </w:pPr>
      <w:r w:rsidRPr="0005105F">
        <w:rPr>
          <w:spacing w:val="-1"/>
          <w:sz w:val="28"/>
          <w:szCs w:val="28"/>
        </w:rPr>
        <w:t>Изучение основ безопасности жизнедеятел</w:t>
      </w:r>
      <w:r w:rsidR="00250BAF" w:rsidRPr="0005105F">
        <w:rPr>
          <w:spacing w:val="-1"/>
          <w:sz w:val="28"/>
          <w:szCs w:val="28"/>
        </w:rPr>
        <w:t xml:space="preserve">ьности в 11 классе </w:t>
      </w:r>
      <w:proofErr w:type="gramStart"/>
      <w:r w:rsidR="00250BAF" w:rsidRPr="0005105F">
        <w:rPr>
          <w:spacing w:val="-1"/>
          <w:sz w:val="28"/>
          <w:szCs w:val="28"/>
        </w:rPr>
        <w:t>направлено  на</w:t>
      </w:r>
      <w:proofErr w:type="gramEnd"/>
      <w:r w:rsidR="00250BAF" w:rsidRPr="0005105F">
        <w:rPr>
          <w:spacing w:val="-1"/>
          <w:sz w:val="28"/>
          <w:szCs w:val="28"/>
        </w:rPr>
        <w:t xml:space="preserve"> </w:t>
      </w:r>
      <w:r w:rsidRPr="0005105F">
        <w:rPr>
          <w:spacing w:val="-1"/>
          <w:sz w:val="28"/>
          <w:szCs w:val="28"/>
        </w:rPr>
        <w:t>достижение следующих</w:t>
      </w:r>
      <w:r w:rsidRPr="0005105F">
        <w:rPr>
          <w:rStyle w:val="BodytextBold"/>
          <w:sz w:val="28"/>
          <w:szCs w:val="28"/>
        </w:rPr>
        <w:t xml:space="preserve"> целей:</w:t>
      </w:r>
    </w:p>
    <w:p w:rsidR="008C2DCC" w:rsidRPr="0005105F" w:rsidRDefault="008C2DCC" w:rsidP="00462575">
      <w:pPr>
        <w:pStyle w:val="a3"/>
        <w:numPr>
          <w:ilvl w:val="0"/>
          <w:numId w:val="1"/>
        </w:numPr>
        <w:shd w:val="clear" w:color="auto" w:fill="auto"/>
        <w:spacing w:line="276" w:lineRule="auto"/>
        <w:ind w:right="100"/>
        <w:jc w:val="both"/>
        <w:rPr>
          <w:sz w:val="28"/>
          <w:szCs w:val="28"/>
        </w:rPr>
      </w:pPr>
      <w:r w:rsidRPr="0005105F">
        <w:rPr>
          <w:spacing w:val="-1"/>
          <w:sz w:val="28"/>
          <w:szCs w:val="28"/>
        </w:rPr>
        <w:lastRenderedPageBreak/>
        <w:t>воспитание у обучаемых ответственности за личную безопасность, безопасное: общества и государства; ответственного отношения к личному здоровью кг индивидуальной и общественной ценности; ответственного отношения сохранению окружающей природной среды как основы в обеспечении безопасное! жизнедеятельности личности, общества и государства;</w:t>
      </w:r>
    </w:p>
    <w:p w:rsidR="00250BAF" w:rsidRPr="0005105F" w:rsidRDefault="008C2DCC" w:rsidP="00462575">
      <w:pPr>
        <w:pStyle w:val="a3"/>
        <w:numPr>
          <w:ilvl w:val="0"/>
          <w:numId w:val="1"/>
        </w:numPr>
        <w:shd w:val="clear" w:color="auto" w:fill="auto"/>
        <w:spacing w:line="276" w:lineRule="auto"/>
        <w:ind w:right="100"/>
        <w:jc w:val="both"/>
        <w:rPr>
          <w:sz w:val="28"/>
          <w:szCs w:val="28"/>
        </w:rPr>
      </w:pPr>
      <w:r w:rsidRPr="0005105F">
        <w:rPr>
          <w:spacing w:val="-1"/>
          <w:sz w:val="28"/>
          <w:szCs w:val="28"/>
        </w:rPr>
        <w:t>развитие духовных и физических качеств ли</w:t>
      </w:r>
      <w:r w:rsidR="00250BAF" w:rsidRPr="0005105F">
        <w:rPr>
          <w:spacing w:val="-1"/>
          <w:sz w:val="28"/>
          <w:szCs w:val="28"/>
        </w:rPr>
        <w:t>чности, обеспечивающих безопасность</w:t>
      </w:r>
      <w:r w:rsidRPr="0005105F">
        <w:rPr>
          <w:spacing w:val="-1"/>
          <w:sz w:val="28"/>
          <w:szCs w:val="28"/>
        </w:rPr>
        <w:t xml:space="preserve"> поведение человека в условиях опасных и</w:t>
      </w:r>
      <w:r w:rsidR="00250BAF" w:rsidRPr="0005105F">
        <w:rPr>
          <w:spacing w:val="-1"/>
          <w:sz w:val="28"/>
          <w:szCs w:val="28"/>
        </w:rPr>
        <w:t xml:space="preserve"> чрезвычайных ситуаций природного,</w:t>
      </w:r>
      <w:r w:rsidRPr="0005105F">
        <w:rPr>
          <w:spacing w:val="-1"/>
          <w:sz w:val="28"/>
          <w:szCs w:val="28"/>
        </w:rPr>
        <w:t xml:space="preserve"> техногенного и социального характера; потре</w:t>
      </w:r>
      <w:r w:rsidR="00250BAF" w:rsidRPr="0005105F">
        <w:rPr>
          <w:spacing w:val="-1"/>
          <w:sz w:val="28"/>
          <w:szCs w:val="28"/>
        </w:rPr>
        <w:t>бности вести здоровый образ жизни</w:t>
      </w:r>
      <w:r w:rsidRPr="0005105F">
        <w:rPr>
          <w:spacing w:val="-1"/>
          <w:sz w:val="28"/>
          <w:szCs w:val="28"/>
        </w:rPr>
        <w:t xml:space="preserve"> необходимых моральных, физических и психологических качеств для выполнени</w:t>
      </w:r>
      <w:r w:rsidR="00250BAF" w:rsidRPr="0005105F">
        <w:rPr>
          <w:spacing w:val="-1"/>
          <w:sz w:val="28"/>
          <w:szCs w:val="28"/>
        </w:rPr>
        <w:t>я</w:t>
      </w:r>
      <w:r w:rsidRPr="0005105F">
        <w:rPr>
          <w:spacing w:val="-1"/>
          <w:sz w:val="28"/>
          <w:szCs w:val="28"/>
        </w:rPr>
        <w:t xml:space="preserve"> конституционного долга и обязанности гражданина России по защите Отечества;</w:t>
      </w:r>
    </w:p>
    <w:p w:rsidR="00250BAF" w:rsidRPr="0005105F" w:rsidRDefault="008C2DCC" w:rsidP="00462575">
      <w:pPr>
        <w:pStyle w:val="a3"/>
        <w:numPr>
          <w:ilvl w:val="0"/>
          <w:numId w:val="1"/>
        </w:numPr>
        <w:shd w:val="clear" w:color="auto" w:fill="auto"/>
        <w:spacing w:line="276" w:lineRule="auto"/>
        <w:ind w:right="100"/>
        <w:jc w:val="both"/>
        <w:rPr>
          <w:sz w:val="28"/>
          <w:szCs w:val="28"/>
        </w:rPr>
      </w:pPr>
      <w:r w:rsidRPr="0005105F">
        <w:rPr>
          <w:spacing w:val="-1"/>
          <w:sz w:val="28"/>
          <w:szCs w:val="28"/>
        </w:rPr>
        <w:t>освоение знаний: о безопасном поведении человека в опасных и чрезвычайны ситуациях природного, техногенного и социального характера; о здоровье здоровом образе жизни; о государственной системе защиты населения от опасных чрезвычайных ситуаций мирного и военного времени; об обязанностях граждан п защите государства;</w:t>
      </w:r>
    </w:p>
    <w:p w:rsidR="008C2DCC" w:rsidRPr="0005105F" w:rsidRDefault="008C2DCC" w:rsidP="00462575">
      <w:pPr>
        <w:pStyle w:val="a3"/>
        <w:numPr>
          <w:ilvl w:val="0"/>
          <w:numId w:val="1"/>
        </w:numPr>
        <w:shd w:val="clear" w:color="auto" w:fill="auto"/>
        <w:spacing w:line="276" w:lineRule="auto"/>
        <w:ind w:right="100"/>
        <w:jc w:val="both"/>
        <w:rPr>
          <w:sz w:val="28"/>
          <w:szCs w:val="28"/>
        </w:rPr>
      </w:pPr>
      <w:r w:rsidRPr="0005105F">
        <w:rPr>
          <w:spacing w:val="-1"/>
          <w:sz w:val="28"/>
          <w:szCs w:val="28"/>
        </w:rPr>
        <w:t>формирование умений: оценки ситуаций, опасных для жизни и здоровья безопасного поведения в опасных и чрезвычайных ситуациях; использовани</w:t>
      </w:r>
      <w:r w:rsidR="00250BAF" w:rsidRPr="0005105F">
        <w:rPr>
          <w:spacing w:val="-1"/>
          <w:sz w:val="28"/>
          <w:szCs w:val="28"/>
        </w:rPr>
        <w:t>е</w:t>
      </w:r>
      <w:r w:rsidRPr="0005105F">
        <w:rPr>
          <w:spacing w:val="-1"/>
          <w:sz w:val="28"/>
          <w:szCs w:val="28"/>
        </w:rPr>
        <w:t xml:space="preserve"> средств индивидуальной и коллективной защ</w:t>
      </w:r>
      <w:r w:rsidR="00250BAF" w:rsidRPr="0005105F">
        <w:rPr>
          <w:spacing w:val="-1"/>
          <w:sz w:val="28"/>
          <w:szCs w:val="28"/>
        </w:rPr>
        <w:t>иты; оказания первой медицинской</w:t>
      </w:r>
      <w:r w:rsidRPr="0005105F">
        <w:rPr>
          <w:spacing w:val="-1"/>
          <w:sz w:val="28"/>
          <w:szCs w:val="28"/>
        </w:rPr>
        <w:t xml:space="preserve"> помощи при неотложных состояниях.</w:t>
      </w:r>
    </w:p>
    <w:p w:rsidR="008C2DCC" w:rsidRPr="0005105F" w:rsidRDefault="008C2DCC" w:rsidP="0005105F">
      <w:pPr>
        <w:pStyle w:val="a3"/>
        <w:shd w:val="clear" w:color="auto" w:fill="auto"/>
        <w:spacing w:line="276" w:lineRule="auto"/>
        <w:ind w:left="20" w:right="100" w:firstLine="0"/>
        <w:jc w:val="both"/>
        <w:rPr>
          <w:sz w:val="28"/>
          <w:szCs w:val="28"/>
        </w:rPr>
      </w:pPr>
      <w:r w:rsidRPr="0005105F">
        <w:rPr>
          <w:spacing w:val="-1"/>
          <w:sz w:val="28"/>
          <w:szCs w:val="28"/>
        </w:rPr>
        <w:t xml:space="preserve">Реализация указанных целей обеспечивается </w:t>
      </w:r>
      <w:proofErr w:type="gramStart"/>
      <w:r w:rsidRPr="0005105F">
        <w:rPr>
          <w:spacing w:val="-1"/>
          <w:sz w:val="28"/>
          <w:szCs w:val="28"/>
        </w:rPr>
        <w:t>содержанием программы</w:t>
      </w:r>
      <w:proofErr w:type="gramEnd"/>
      <w:r w:rsidRPr="0005105F">
        <w:rPr>
          <w:spacing w:val="-1"/>
          <w:sz w:val="28"/>
          <w:szCs w:val="28"/>
        </w:rPr>
        <w:t xml:space="preserve"> которая систематизирует знания в области безопасности жизнедеятельности полученные учащимися в основной общеобразовательной школе, и способствуй формированию у них цельного пред</w:t>
      </w:r>
      <w:r w:rsidR="00250BAF" w:rsidRPr="0005105F">
        <w:rPr>
          <w:spacing w:val="-1"/>
          <w:sz w:val="28"/>
          <w:szCs w:val="28"/>
        </w:rPr>
        <w:t>ставления в области безопасности</w:t>
      </w:r>
      <w:r w:rsidRPr="0005105F">
        <w:rPr>
          <w:spacing w:val="-1"/>
          <w:sz w:val="28"/>
          <w:szCs w:val="28"/>
        </w:rPr>
        <w:t xml:space="preserve"> жизнедеятельности личности, общества и государства.</w:t>
      </w:r>
    </w:p>
    <w:p w:rsidR="00686877" w:rsidRDefault="00686877" w:rsidP="0005105F">
      <w:p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05105F" w:rsidRDefault="0005105F" w:rsidP="0005105F">
      <w:p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05105F" w:rsidRDefault="0005105F" w:rsidP="0005105F">
      <w:p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05105F" w:rsidRDefault="0005105F" w:rsidP="0005105F">
      <w:p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05105F" w:rsidRDefault="0005105F" w:rsidP="0005105F">
      <w:p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05105F" w:rsidRDefault="0005105F" w:rsidP="0005105F">
      <w:p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05105F" w:rsidRDefault="0005105F" w:rsidP="0005105F">
      <w:p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05105F" w:rsidRDefault="0005105F" w:rsidP="0005105F">
      <w:p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05105F" w:rsidRDefault="0005105F" w:rsidP="0005105F">
      <w:p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78053E" w:rsidRDefault="0078053E" w:rsidP="0005105F">
      <w:p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05105F" w:rsidRPr="0005105F" w:rsidRDefault="0005105F" w:rsidP="0005105F">
      <w:p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E50149" w:rsidRPr="0005105F" w:rsidRDefault="00E50149" w:rsidP="0005105F">
      <w:p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b/>
          <w:spacing w:val="-1"/>
          <w:sz w:val="28"/>
          <w:szCs w:val="28"/>
        </w:rPr>
        <w:lastRenderedPageBreak/>
        <w:t>Требования к уровню подготовки обучающихся</w:t>
      </w:r>
    </w:p>
    <w:p w:rsidR="00E50149" w:rsidRPr="0005105F" w:rsidRDefault="00E50149" w:rsidP="0005105F">
      <w:p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 xml:space="preserve">Личностные, </w:t>
      </w:r>
      <w:proofErr w:type="spellStart"/>
      <w:r w:rsidRPr="0005105F">
        <w:rPr>
          <w:rFonts w:ascii="Times New Roman" w:hAnsi="Times New Roman" w:cs="Times New Roman"/>
          <w:spacing w:val="-1"/>
          <w:sz w:val="28"/>
          <w:szCs w:val="28"/>
        </w:rPr>
        <w:t>метапредметные</w:t>
      </w:r>
      <w:proofErr w:type="spellEnd"/>
      <w:r w:rsidRPr="0005105F">
        <w:rPr>
          <w:rFonts w:ascii="Times New Roman" w:hAnsi="Times New Roman" w:cs="Times New Roman"/>
          <w:spacing w:val="-1"/>
          <w:sz w:val="28"/>
          <w:szCs w:val="28"/>
        </w:rPr>
        <w:t xml:space="preserve"> и предметные результаты освоения учебного предмета</w:t>
      </w:r>
    </w:p>
    <w:p w:rsidR="00E50149" w:rsidRPr="0005105F" w:rsidRDefault="00E50149" w:rsidP="0005105F">
      <w:p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 xml:space="preserve">Личностные результаты изучения основ безопасности жизнедеятельности определяются </w:t>
      </w:r>
      <w:proofErr w:type="spellStart"/>
      <w:r w:rsidRPr="0005105F">
        <w:rPr>
          <w:rFonts w:ascii="Times New Roman" w:hAnsi="Times New Roman" w:cs="Times New Roman"/>
          <w:spacing w:val="-1"/>
          <w:sz w:val="28"/>
          <w:szCs w:val="28"/>
        </w:rPr>
        <w:t>сформированностью</w:t>
      </w:r>
      <w:proofErr w:type="spellEnd"/>
      <w:r w:rsidRPr="0005105F">
        <w:rPr>
          <w:rFonts w:ascii="Times New Roman" w:hAnsi="Times New Roman" w:cs="Times New Roman"/>
          <w:spacing w:val="-1"/>
          <w:sz w:val="28"/>
          <w:szCs w:val="28"/>
        </w:rPr>
        <w:t xml:space="preserve"> у учащихся ключевых понятий, убеждений, качеств в области безопасности жизнедеятельности</w:t>
      </w:r>
    </w:p>
    <w:p w:rsidR="00E50149" w:rsidRPr="0005105F" w:rsidRDefault="0005105F" w:rsidP="0005105F">
      <w:p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Личностные:</w:t>
      </w:r>
    </w:p>
    <w:p w:rsidR="00E50149" w:rsidRPr="0005105F" w:rsidRDefault="00E50149" w:rsidP="00462575">
      <w:pPr>
        <w:numPr>
          <w:ilvl w:val="0"/>
          <w:numId w:val="3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 xml:space="preserve">Формирование целостного представления об основных направлениях обеспечения национальной безопасности РФ и основных приоритетах национальной безопасности: </w:t>
      </w:r>
      <w:proofErr w:type="gramStart"/>
      <w:r w:rsidRPr="0005105F">
        <w:rPr>
          <w:rFonts w:ascii="Times New Roman" w:hAnsi="Times New Roman" w:cs="Times New Roman"/>
          <w:spacing w:val="-1"/>
          <w:sz w:val="28"/>
          <w:szCs w:val="28"/>
        </w:rPr>
        <w:t>национальной  обороне</w:t>
      </w:r>
      <w:proofErr w:type="gramEnd"/>
      <w:r w:rsidRPr="0005105F">
        <w:rPr>
          <w:rFonts w:ascii="Times New Roman" w:hAnsi="Times New Roman" w:cs="Times New Roman"/>
          <w:spacing w:val="-1"/>
          <w:sz w:val="28"/>
          <w:szCs w:val="28"/>
        </w:rPr>
        <w:t>, государственной и общественной безопасности.</w:t>
      </w:r>
    </w:p>
    <w:p w:rsidR="00E50149" w:rsidRPr="0005105F" w:rsidRDefault="00E50149" w:rsidP="00462575">
      <w:pPr>
        <w:numPr>
          <w:ilvl w:val="0"/>
          <w:numId w:val="3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Определение направления самостоятельной подготовки в области безопасности жизнедеятельности в сфере профессиональной деятельности и в повседневной жизни с учетом индивидуальных возможностей и потребностей.</w:t>
      </w:r>
    </w:p>
    <w:p w:rsidR="00E50149" w:rsidRPr="0005105F" w:rsidRDefault="00E50149" w:rsidP="00462575">
      <w:pPr>
        <w:numPr>
          <w:ilvl w:val="0"/>
          <w:numId w:val="3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Формирование современного уровня культуры безопасности жизнедеятельности, способствующей снижению отрицательного влияния человеческого фактора на безопасности личности, общества и государства.</w:t>
      </w:r>
    </w:p>
    <w:p w:rsidR="00E50149" w:rsidRPr="0005105F" w:rsidRDefault="00E50149" w:rsidP="00462575">
      <w:pPr>
        <w:numPr>
          <w:ilvl w:val="0"/>
          <w:numId w:val="3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Осознание терроризма и экстремизма как социального явления, представляющего серьезную угрозу личности, обществу, государству и национальной безопасности России.</w:t>
      </w:r>
    </w:p>
    <w:p w:rsidR="00E50149" w:rsidRPr="0005105F" w:rsidRDefault="00E50149" w:rsidP="00462575">
      <w:pPr>
        <w:numPr>
          <w:ilvl w:val="0"/>
          <w:numId w:val="3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Формирование нравственных позиций и личных качеств, способствующих противостоянию террористической и экстремистской деятельности.</w:t>
      </w:r>
    </w:p>
    <w:p w:rsidR="00E50149" w:rsidRPr="0005105F" w:rsidRDefault="00E50149" w:rsidP="00462575">
      <w:pPr>
        <w:numPr>
          <w:ilvl w:val="0"/>
          <w:numId w:val="3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 xml:space="preserve">Формирование потребностей </w:t>
      </w:r>
      <w:proofErr w:type="gramStart"/>
      <w:r w:rsidRPr="0005105F">
        <w:rPr>
          <w:rFonts w:ascii="Times New Roman" w:hAnsi="Times New Roman" w:cs="Times New Roman"/>
          <w:spacing w:val="-1"/>
          <w:sz w:val="28"/>
          <w:szCs w:val="28"/>
        </w:rPr>
        <w:t>в соблюдению</w:t>
      </w:r>
      <w:proofErr w:type="gramEnd"/>
      <w:r w:rsidRPr="0005105F">
        <w:rPr>
          <w:rFonts w:ascii="Times New Roman" w:hAnsi="Times New Roman" w:cs="Times New Roman"/>
          <w:spacing w:val="-1"/>
          <w:sz w:val="28"/>
          <w:szCs w:val="28"/>
        </w:rPr>
        <w:t xml:space="preserve"> норм и правил здорового образа жизни, выработке устойчивого негативного отношения к курению, употреблению алкоголя и наркотиков.</w:t>
      </w:r>
    </w:p>
    <w:p w:rsidR="00E50149" w:rsidRPr="0005105F" w:rsidRDefault="00E50149" w:rsidP="00462575">
      <w:pPr>
        <w:numPr>
          <w:ilvl w:val="0"/>
          <w:numId w:val="3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Осознание значения семьи в жизни современного общества, принятие ценности семейной жизни для обеспечения личного здоровья и благоприятной демографической ситуации в стране.</w:t>
      </w:r>
    </w:p>
    <w:p w:rsidR="00E50149" w:rsidRPr="0005105F" w:rsidRDefault="00E50149" w:rsidP="00462575">
      <w:pPr>
        <w:numPr>
          <w:ilvl w:val="0"/>
          <w:numId w:val="3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Формирование убеждения в необходимости освоения основ медицинских знаний и выработке умений в оказании первой помощи при неотложных состояниях.</w:t>
      </w:r>
    </w:p>
    <w:p w:rsidR="00E50149" w:rsidRPr="0005105F" w:rsidRDefault="00E50149" w:rsidP="00462575">
      <w:pPr>
        <w:numPr>
          <w:ilvl w:val="0"/>
          <w:numId w:val="3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 xml:space="preserve">Формирование потребности в морально-психологической и физической подготовленности к успешной профессиональной деятельности, в том числе к военной службе </w:t>
      </w:r>
      <w:proofErr w:type="gramStart"/>
      <w:r w:rsidRPr="0005105F">
        <w:rPr>
          <w:rFonts w:ascii="Times New Roman" w:hAnsi="Times New Roman" w:cs="Times New Roman"/>
          <w:spacing w:val="-1"/>
          <w:sz w:val="28"/>
          <w:szCs w:val="28"/>
        </w:rPr>
        <w:t>в современных условий</w:t>
      </w:r>
      <w:proofErr w:type="gramEnd"/>
      <w:r w:rsidRPr="0005105F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E50149" w:rsidRPr="0005105F" w:rsidRDefault="00E50149" w:rsidP="00462575">
      <w:pPr>
        <w:numPr>
          <w:ilvl w:val="0"/>
          <w:numId w:val="3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Воспитание патриотизма, уважения к историческому и </w:t>
      </w:r>
      <w:proofErr w:type="gramStart"/>
      <w:r w:rsidRPr="0005105F">
        <w:rPr>
          <w:rFonts w:ascii="Times New Roman" w:hAnsi="Times New Roman" w:cs="Times New Roman"/>
          <w:spacing w:val="-1"/>
          <w:sz w:val="28"/>
          <w:szCs w:val="28"/>
        </w:rPr>
        <w:t>культурному прошлому России</w:t>
      </w:r>
      <w:proofErr w:type="gramEnd"/>
      <w:r w:rsidRPr="0005105F">
        <w:rPr>
          <w:rFonts w:ascii="Times New Roman" w:hAnsi="Times New Roman" w:cs="Times New Roman"/>
          <w:spacing w:val="-1"/>
          <w:sz w:val="28"/>
          <w:szCs w:val="28"/>
        </w:rPr>
        <w:t xml:space="preserve"> и ее вооруженным силам.</w:t>
      </w:r>
    </w:p>
    <w:p w:rsidR="00E50149" w:rsidRPr="0005105F" w:rsidRDefault="00E50149" w:rsidP="00462575">
      <w:pPr>
        <w:numPr>
          <w:ilvl w:val="0"/>
          <w:numId w:val="3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Воспитание потребности в правовой подготовке и освоению основных положений законодательства РФ в области обороны государства, воинской обязанности и военной службы граждан.</w:t>
      </w:r>
    </w:p>
    <w:p w:rsidR="00E50149" w:rsidRPr="0005105F" w:rsidRDefault="00E50149" w:rsidP="00462575">
      <w:pPr>
        <w:numPr>
          <w:ilvl w:val="0"/>
          <w:numId w:val="3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Уяснение значения роли гражданской обороны в области защиты населения страны от ЧС мирного и военного времени и выработка убеждения в необходимости овладения навыками в области Гражданской обороны.</w:t>
      </w:r>
    </w:p>
    <w:p w:rsidR="00E50149" w:rsidRPr="0005105F" w:rsidRDefault="00A8435D" w:rsidP="0005105F">
      <w:p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ab/>
      </w:r>
      <w:proofErr w:type="spellStart"/>
      <w:r w:rsidR="00E50149" w:rsidRPr="0005105F">
        <w:rPr>
          <w:rFonts w:ascii="Times New Roman" w:hAnsi="Times New Roman" w:cs="Times New Roman"/>
          <w:spacing w:val="-1"/>
          <w:sz w:val="28"/>
          <w:szCs w:val="28"/>
        </w:rPr>
        <w:t>Метапредметные</w:t>
      </w:r>
      <w:proofErr w:type="spellEnd"/>
      <w:r w:rsidR="00E50149" w:rsidRPr="0005105F">
        <w:rPr>
          <w:rFonts w:ascii="Times New Roman" w:hAnsi="Times New Roman" w:cs="Times New Roman"/>
          <w:spacing w:val="-1"/>
          <w:sz w:val="28"/>
          <w:szCs w:val="28"/>
        </w:rPr>
        <w:t xml:space="preserve"> результаты изучения основ безопасности жизнедеятельности определяются </w:t>
      </w:r>
      <w:proofErr w:type="spellStart"/>
      <w:r w:rsidR="00E50149" w:rsidRPr="0005105F">
        <w:rPr>
          <w:rFonts w:ascii="Times New Roman" w:hAnsi="Times New Roman" w:cs="Times New Roman"/>
          <w:spacing w:val="-1"/>
          <w:sz w:val="28"/>
          <w:szCs w:val="28"/>
        </w:rPr>
        <w:t>сформированностью</w:t>
      </w:r>
      <w:proofErr w:type="spellEnd"/>
      <w:r w:rsidR="00E50149" w:rsidRPr="0005105F">
        <w:rPr>
          <w:rFonts w:ascii="Times New Roman" w:hAnsi="Times New Roman" w:cs="Times New Roman"/>
          <w:spacing w:val="-1"/>
          <w:sz w:val="28"/>
          <w:szCs w:val="28"/>
        </w:rPr>
        <w:t xml:space="preserve"> у учащихся современной системы взглядов:</w:t>
      </w:r>
    </w:p>
    <w:p w:rsidR="00E50149" w:rsidRPr="0005105F" w:rsidRDefault="00E50149" w:rsidP="00462575">
      <w:pPr>
        <w:numPr>
          <w:ilvl w:val="1"/>
          <w:numId w:val="4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На события и явления, происходящие в современном мире в природной, техногенной и социальной сфере обитания и их влиянии на безопасность жизнедеятельности человека;</w:t>
      </w:r>
    </w:p>
    <w:p w:rsidR="00E50149" w:rsidRPr="0005105F" w:rsidRDefault="00E50149" w:rsidP="00462575">
      <w:pPr>
        <w:numPr>
          <w:ilvl w:val="1"/>
          <w:numId w:val="4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На состояние защищенности жизненно важных интересов личности, общества и государства в РФ.</w:t>
      </w:r>
    </w:p>
    <w:p w:rsidR="0005105F" w:rsidRPr="0005105F" w:rsidRDefault="0005105F" w:rsidP="0005105F">
      <w:p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proofErr w:type="spellStart"/>
      <w:r w:rsidRPr="0005105F">
        <w:rPr>
          <w:rFonts w:ascii="Times New Roman" w:hAnsi="Times New Roman" w:cs="Times New Roman"/>
          <w:spacing w:val="-1"/>
          <w:sz w:val="28"/>
          <w:szCs w:val="28"/>
        </w:rPr>
        <w:t>Метапредметные</w:t>
      </w:r>
      <w:proofErr w:type="spellEnd"/>
    </w:p>
    <w:p w:rsidR="00E50149" w:rsidRPr="0005105F" w:rsidRDefault="00E50149" w:rsidP="00462575">
      <w:pPr>
        <w:pStyle w:val="a5"/>
        <w:numPr>
          <w:ilvl w:val="0"/>
          <w:numId w:val="8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Умение обоснованно объяснять особенности современных процессов мирового развития в условиях глобализации, которые формируют новые угрозы и риски для безопасности жизнедеятельности личности, общества, государства и национальной безопасности России.</w:t>
      </w:r>
    </w:p>
    <w:p w:rsidR="00E50149" w:rsidRPr="0005105F" w:rsidRDefault="00E50149" w:rsidP="00462575">
      <w:pPr>
        <w:numPr>
          <w:ilvl w:val="0"/>
          <w:numId w:val="5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Умение характеризовать основные направления перехода РФ к новой государственной политике в области национальной обороны.</w:t>
      </w:r>
    </w:p>
    <w:p w:rsidR="00E50149" w:rsidRPr="0005105F" w:rsidRDefault="00E50149" w:rsidP="00462575">
      <w:pPr>
        <w:numPr>
          <w:ilvl w:val="0"/>
          <w:numId w:val="5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Поиск в различных информационных источниках и самостоятельный отбор информации о наиболее характерных ЧС природного, техногенного и социального характера, имевших место за последнее время в стране.  Анализ причин их возникновения и последствий; систематизация рекомендаций населению по правилам безопасного поведения и минимизации последствий различных ЧС.</w:t>
      </w:r>
    </w:p>
    <w:p w:rsidR="00E50149" w:rsidRPr="0005105F" w:rsidRDefault="00E50149" w:rsidP="00462575">
      <w:pPr>
        <w:numPr>
          <w:ilvl w:val="0"/>
          <w:numId w:val="5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Умение характеризовать терроризм и экстремизм как социальное явление, представляющее серьёзную угрозу личности, обществу, государству и национальной безопасности России.</w:t>
      </w:r>
    </w:p>
    <w:p w:rsidR="00E50149" w:rsidRPr="0005105F" w:rsidRDefault="00E50149" w:rsidP="00462575">
      <w:pPr>
        <w:numPr>
          <w:ilvl w:val="0"/>
          <w:numId w:val="5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Умение логически обоснованно доказать:</w:t>
      </w:r>
    </w:p>
    <w:p w:rsidR="00E50149" w:rsidRPr="0005105F" w:rsidRDefault="00E50149" w:rsidP="0005105F">
      <w:p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- любые акты терроризма являются преступлениями, не имеющими оправдания;</w:t>
      </w:r>
    </w:p>
    <w:p w:rsidR="00E50149" w:rsidRPr="0005105F" w:rsidRDefault="00E50149" w:rsidP="0005105F">
      <w:p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-   бесцельность террористической деятельности;</w:t>
      </w:r>
    </w:p>
    <w:p w:rsidR="00E50149" w:rsidRPr="0005105F" w:rsidRDefault="00E50149" w:rsidP="0005105F">
      <w:p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- неизбежность наступления наказания за любую террористическую деятельность.</w:t>
      </w:r>
    </w:p>
    <w:p w:rsidR="00E50149" w:rsidRPr="0005105F" w:rsidRDefault="00E50149" w:rsidP="00462575">
      <w:pPr>
        <w:numPr>
          <w:ilvl w:val="0"/>
          <w:numId w:val="6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lastRenderedPageBreak/>
        <w:t>Умение обосновать значение здорового образа жизни как индивидуальной системы поведения человека для обеспечения его духовного, физического и социального благополучия.</w:t>
      </w:r>
    </w:p>
    <w:p w:rsidR="00E50149" w:rsidRPr="0005105F" w:rsidRDefault="00E50149" w:rsidP="00462575">
      <w:pPr>
        <w:numPr>
          <w:ilvl w:val="0"/>
          <w:numId w:val="6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Умение подобрать из различных информационных источников убедительные примеры пагубного влияния курения, употребления алкоголя и наркотиков на здоровье человека и отстаивать свою тоску зрения по этому вопросу при общении в кругу сверстников.</w:t>
      </w:r>
    </w:p>
    <w:p w:rsidR="00E50149" w:rsidRPr="0005105F" w:rsidRDefault="00E50149" w:rsidP="00462575">
      <w:pPr>
        <w:numPr>
          <w:ilvl w:val="0"/>
          <w:numId w:val="6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Уметь характеризовать назначение и функции семьи в современном обществе, и логично обосновать влияние благополучных семейных отношений на здоровье личности, общества и демографическую безопасность в государстве.</w:t>
      </w:r>
    </w:p>
    <w:p w:rsidR="00E50149" w:rsidRPr="0005105F" w:rsidRDefault="00E50149" w:rsidP="00462575">
      <w:pPr>
        <w:numPr>
          <w:ilvl w:val="0"/>
          <w:numId w:val="6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Уметь логично обосновать важность и значение владения методами оказания первой помощи при неотложных состояниях.</w:t>
      </w:r>
    </w:p>
    <w:p w:rsidR="00E50149" w:rsidRPr="0005105F" w:rsidRDefault="00E50149" w:rsidP="00462575">
      <w:pPr>
        <w:numPr>
          <w:ilvl w:val="0"/>
          <w:numId w:val="6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Умение осмыслить и понять основные стратегические цели совершенствования национальной обороны государства для предотвращения глобальных и региональных войн и конфликтов, а также в осуществлении стратегического сдерживания в интересах обеспечения военной безопасности страны.</w:t>
      </w:r>
    </w:p>
    <w:p w:rsidR="00E50149" w:rsidRPr="0005105F" w:rsidRDefault="00E50149" w:rsidP="00462575">
      <w:pPr>
        <w:numPr>
          <w:ilvl w:val="0"/>
          <w:numId w:val="6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Уметь характеризовать роль и место Вооруженных Сил Российской Федерации в обеспечении национальной безопасности страны.</w:t>
      </w:r>
    </w:p>
    <w:p w:rsidR="00E50149" w:rsidRPr="0005105F" w:rsidRDefault="00E50149" w:rsidP="00462575">
      <w:pPr>
        <w:numPr>
          <w:ilvl w:val="0"/>
          <w:numId w:val="6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 xml:space="preserve">Уметь доступно изложить содержание основ </w:t>
      </w:r>
      <w:proofErr w:type="gramStart"/>
      <w:r w:rsidRPr="0005105F">
        <w:rPr>
          <w:rFonts w:ascii="Times New Roman" w:hAnsi="Times New Roman" w:cs="Times New Roman"/>
          <w:spacing w:val="-1"/>
          <w:sz w:val="28"/>
          <w:szCs w:val="28"/>
        </w:rPr>
        <w:t>законодательства  РФ</w:t>
      </w:r>
      <w:proofErr w:type="gramEnd"/>
      <w:r w:rsidRPr="0005105F">
        <w:rPr>
          <w:rFonts w:ascii="Times New Roman" w:hAnsi="Times New Roman" w:cs="Times New Roman"/>
          <w:spacing w:val="-1"/>
          <w:sz w:val="28"/>
          <w:szCs w:val="28"/>
        </w:rPr>
        <w:t xml:space="preserve"> об обороне государства, воинской обязанности и военной службы граждан РФ.</w:t>
      </w:r>
    </w:p>
    <w:p w:rsidR="00E50149" w:rsidRPr="0005105F" w:rsidRDefault="00E50149" w:rsidP="00462575">
      <w:pPr>
        <w:numPr>
          <w:ilvl w:val="0"/>
          <w:numId w:val="6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Уметь обосновать необходимость обучения граждан РФ начальным знаниям в области обороны и подготовки их по основам военной службы для успешного выполнения ими Конституционного долга и обязанности по защите Отечества.</w:t>
      </w:r>
    </w:p>
    <w:p w:rsidR="00E50149" w:rsidRPr="0005105F" w:rsidRDefault="00A8435D" w:rsidP="0005105F">
      <w:p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ab/>
      </w:r>
      <w:r w:rsidR="00E50149" w:rsidRPr="0005105F">
        <w:rPr>
          <w:rFonts w:ascii="Times New Roman" w:hAnsi="Times New Roman" w:cs="Times New Roman"/>
          <w:spacing w:val="-1"/>
          <w:sz w:val="28"/>
          <w:szCs w:val="28"/>
        </w:rPr>
        <w:t>Предметные результаты изучения основ безопасности жизнедеятельности определяются уровнем освоения информации, которая характеризует состояние и тенденции развития обстановке в стране в области безопасности жизнедеятельности и формированием знаний, умений и навыков в этой области.</w:t>
      </w:r>
    </w:p>
    <w:p w:rsidR="00E50149" w:rsidRPr="0005105F" w:rsidRDefault="0005105F" w:rsidP="0005105F">
      <w:p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Предметные:</w:t>
      </w:r>
    </w:p>
    <w:p w:rsidR="00E50149" w:rsidRPr="0005105F" w:rsidRDefault="00E50149" w:rsidP="00462575">
      <w:pPr>
        <w:numPr>
          <w:ilvl w:val="0"/>
          <w:numId w:val="6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proofErr w:type="spellStart"/>
      <w:r w:rsidRPr="0005105F">
        <w:rPr>
          <w:rFonts w:ascii="Times New Roman" w:hAnsi="Times New Roman" w:cs="Times New Roman"/>
          <w:spacing w:val="-1"/>
          <w:sz w:val="28"/>
          <w:szCs w:val="28"/>
        </w:rPr>
        <w:t>Сформированность</w:t>
      </w:r>
      <w:proofErr w:type="spellEnd"/>
      <w:r w:rsidRPr="0005105F">
        <w:rPr>
          <w:rFonts w:ascii="Times New Roman" w:hAnsi="Times New Roman" w:cs="Times New Roman"/>
          <w:spacing w:val="-1"/>
          <w:sz w:val="28"/>
          <w:szCs w:val="28"/>
        </w:rPr>
        <w:t xml:space="preserve"> представлений об опасных и ЧС природного, техногенного и социального характера, о причинах их возникновения и возможные последствия.</w:t>
      </w:r>
    </w:p>
    <w:p w:rsidR="00E50149" w:rsidRPr="0005105F" w:rsidRDefault="00E50149" w:rsidP="00462575">
      <w:pPr>
        <w:numPr>
          <w:ilvl w:val="0"/>
          <w:numId w:val="6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Знание законодательства </w:t>
      </w:r>
      <w:proofErr w:type="gramStart"/>
      <w:r w:rsidRPr="0005105F">
        <w:rPr>
          <w:rFonts w:ascii="Times New Roman" w:hAnsi="Times New Roman" w:cs="Times New Roman"/>
          <w:spacing w:val="-1"/>
          <w:sz w:val="28"/>
          <w:szCs w:val="28"/>
        </w:rPr>
        <w:t>РФ  и</w:t>
      </w:r>
      <w:proofErr w:type="gramEnd"/>
      <w:r w:rsidRPr="0005105F">
        <w:rPr>
          <w:rFonts w:ascii="Times New Roman" w:hAnsi="Times New Roman" w:cs="Times New Roman"/>
          <w:spacing w:val="-1"/>
          <w:sz w:val="28"/>
          <w:szCs w:val="28"/>
        </w:rPr>
        <w:t xml:space="preserve"> организационных основ по обеспечению защиты населения страны от ЧС, о профилактике ЧС и ликвидации их последствий.</w:t>
      </w:r>
    </w:p>
    <w:p w:rsidR="00E50149" w:rsidRPr="0005105F" w:rsidRDefault="00E50149" w:rsidP="00462575">
      <w:pPr>
        <w:numPr>
          <w:ilvl w:val="0"/>
          <w:numId w:val="6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Уяснение содержания рекомендаций населению по правилам безопасного поведения в условиях чрезвычайных ситуаций для ликвидации их последствий.</w:t>
      </w:r>
    </w:p>
    <w:p w:rsidR="00E50149" w:rsidRPr="0005105F" w:rsidRDefault="00E50149" w:rsidP="00462575">
      <w:pPr>
        <w:numPr>
          <w:ilvl w:val="0"/>
          <w:numId w:val="6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proofErr w:type="spellStart"/>
      <w:r w:rsidRPr="0005105F">
        <w:rPr>
          <w:rFonts w:ascii="Times New Roman" w:hAnsi="Times New Roman" w:cs="Times New Roman"/>
          <w:spacing w:val="-1"/>
          <w:sz w:val="28"/>
          <w:szCs w:val="28"/>
        </w:rPr>
        <w:t>Сформированность</w:t>
      </w:r>
      <w:proofErr w:type="spellEnd"/>
      <w:r w:rsidRPr="0005105F">
        <w:rPr>
          <w:rFonts w:ascii="Times New Roman" w:hAnsi="Times New Roman" w:cs="Times New Roman"/>
          <w:spacing w:val="-1"/>
          <w:sz w:val="28"/>
          <w:szCs w:val="28"/>
        </w:rPr>
        <w:t xml:space="preserve"> общих понятий о терроризме и экстремизме как социальном явлении, представляющем серьёзную угрозу безопасности личности, общества, государства и национальной безопасности России.</w:t>
      </w:r>
    </w:p>
    <w:p w:rsidR="00E50149" w:rsidRPr="0005105F" w:rsidRDefault="00E50149" w:rsidP="00462575">
      <w:pPr>
        <w:numPr>
          <w:ilvl w:val="0"/>
          <w:numId w:val="6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 xml:space="preserve">Уяснение основных положений законодательства </w:t>
      </w:r>
      <w:proofErr w:type="gramStart"/>
      <w:r w:rsidRPr="0005105F">
        <w:rPr>
          <w:rFonts w:ascii="Times New Roman" w:hAnsi="Times New Roman" w:cs="Times New Roman"/>
          <w:spacing w:val="-1"/>
          <w:sz w:val="28"/>
          <w:szCs w:val="28"/>
        </w:rPr>
        <w:t>РФ  о</w:t>
      </w:r>
      <w:proofErr w:type="gramEnd"/>
      <w:r w:rsidRPr="0005105F">
        <w:rPr>
          <w:rFonts w:ascii="Times New Roman" w:hAnsi="Times New Roman" w:cs="Times New Roman"/>
          <w:spacing w:val="-1"/>
          <w:sz w:val="28"/>
          <w:szCs w:val="28"/>
        </w:rPr>
        <w:t xml:space="preserve"> противодействии терроризму и экстремизму.</w:t>
      </w:r>
    </w:p>
    <w:p w:rsidR="00E50149" w:rsidRPr="0005105F" w:rsidRDefault="00E50149" w:rsidP="00462575">
      <w:pPr>
        <w:numPr>
          <w:ilvl w:val="0"/>
          <w:numId w:val="6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Знание организационных основ системы противодействия терроризму и экстремизму в РФ.</w:t>
      </w:r>
    </w:p>
    <w:p w:rsidR="00E50149" w:rsidRPr="0005105F" w:rsidRDefault="00E50149" w:rsidP="00462575">
      <w:pPr>
        <w:numPr>
          <w:ilvl w:val="0"/>
          <w:numId w:val="6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proofErr w:type="spellStart"/>
      <w:r w:rsidRPr="0005105F">
        <w:rPr>
          <w:rFonts w:ascii="Times New Roman" w:hAnsi="Times New Roman" w:cs="Times New Roman"/>
          <w:spacing w:val="-1"/>
          <w:sz w:val="28"/>
          <w:szCs w:val="28"/>
        </w:rPr>
        <w:t>Сформированность</w:t>
      </w:r>
      <w:proofErr w:type="spellEnd"/>
      <w:r w:rsidRPr="0005105F">
        <w:rPr>
          <w:rFonts w:ascii="Times New Roman" w:hAnsi="Times New Roman" w:cs="Times New Roman"/>
          <w:spacing w:val="-1"/>
          <w:sz w:val="28"/>
          <w:szCs w:val="28"/>
        </w:rPr>
        <w:t xml:space="preserve"> гражданской нравственной позиции негативного отношения к террористической и экстремистской деятельности, а также к асоциальному поведению и другим видам противоправного характера.</w:t>
      </w:r>
    </w:p>
    <w:p w:rsidR="00E50149" w:rsidRPr="0005105F" w:rsidRDefault="00E50149" w:rsidP="00462575">
      <w:pPr>
        <w:numPr>
          <w:ilvl w:val="0"/>
          <w:numId w:val="6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Уяснение последовательности действий для обеспечения личной безопасности при угрозе террористического акта.</w:t>
      </w:r>
    </w:p>
    <w:p w:rsidR="00E50149" w:rsidRPr="0005105F" w:rsidRDefault="00E50149" w:rsidP="00462575">
      <w:pPr>
        <w:numPr>
          <w:ilvl w:val="0"/>
          <w:numId w:val="6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proofErr w:type="spellStart"/>
      <w:r w:rsidRPr="0005105F">
        <w:rPr>
          <w:rFonts w:ascii="Times New Roman" w:hAnsi="Times New Roman" w:cs="Times New Roman"/>
          <w:spacing w:val="-1"/>
          <w:sz w:val="28"/>
          <w:szCs w:val="28"/>
        </w:rPr>
        <w:t>Сформированность</w:t>
      </w:r>
      <w:proofErr w:type="spellEnd"/>
      <w:r w:rsidRPr="0005105F">
        <w:rPr>
          <w:rFonts w:ascii="Times New Roman" w:hAnsi="Times New Roman" w:cs="Times New Roman"/>
          <w:spacing w:val="-1"/>
          <w:sz w:val="28"/>
          <w:szCs w:val="28"/>
        </w:rPr>
        <w:t xml:space="preserve"> понятия о значении здорового образа жизни, современного уровня культуры безопасности жизнедеятельности и экологической культуры для повышения защищенности жизненно важных интересов личности, общества и государства от внешних и внутренних угроз, в том числе от отрицательного </w:t>
      </w:r>
      <w:proofErr w:type="gramStart"/>
      <w:r w:rsidRPr="0005105F">
        <w:rPr>
          <w:rFonts w:ascii="Times New Roman" w:hAnsi="Times New Roman" w:cs="Times New Roman"/>
          <w:spacing w:val="-1"/>
          <w:sz w:val="28"/>
          <w:szCs w:val="28"/>
        </w:rPr>
        <w:t>влияния  человеческого</w:t>
      </w:r>
      <w:proofErr w:type="gramEnd"/>
      <w:r w:rsidRPr="0005105F">
        <w:rPr>
          <w:rFonts w:ascii="Times New Roman" w:hAnsi="Times New Roman" w:cs="Times New Roman"/>
          <w:spacing w:val="-1"/>
          <w:sz w:val="28"/>
          <w:szCs w:val="28"/>
        </w:rPr>
        <w:t xml:space="preserve"> фактора.</w:t>
      </w:r>
    </w:p>
    <w:p w:rsidR="00E50149" w:rsidRPr="0005105F" w:rsidRDefault="00E50149" w:rsidP="00462575">
      <w:pPr>
        <w:numPr>
          <w:ilvl w:val="0"/>
          <w:numId w:val="6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proofErr w:type="spellStart"/>
      <w:r w:rsidRPr="0005105F">
        <w:rPr>
          <w:rFonts w:ascii="Times New Roman" w:hAnsi="Times New Roman" w:cs="Times New Roman"/>
          <w:spacing w:val="-1"/>
          <w:sz w:val="28"/>
          <w:szCs w:val="28"/>
        </w:rPr>
        <w:t>Сформированность</w:t>
      </w:r>
      <w:proofErr w:type="spellEnd"/>
      <w:r w:rsidRPr="0005105F">
        <w:rPr>
          <w:rFonts w:ascii="Times New Roman" w:hAnsi="Times New Roman" w:cs="Times New Roman"/>
          <w:spacing w:val="-1"/>
          <w:sz w:val="28"/>
          <w:szCs w:val="28"/>
        </w:rPr>
        <w:t xml:space="preserve"> негативного отношения к курению, </w:t>
      </w:r>
      <w:proofErr w:type="gramStart"/>
      <w:r w:rsidRPr="0005105F">
        <w:rPr>
          <w:rFonts w:ascii="Times New Roman" w:hAnsi="Times New Roman" w:cs="Times New Roman"/>
          <w:spacing w:val="-1"/>
          <w:sz w:val="28"/>
          <w:szCs w:val="28"/>
        </w:rPr>
        <w:t>употреблению  алкоголя</w:t>
      </w:r>
      <w:proofErr w:type="gramEnd"/>
      <w:r w:rsidRPr="0005105F">
        <w:rPr>
          <w:rFonts w:ascii="Times New Roman" w:hAnsi="Times New Roman" w:cs="Times New Roman"/>
          <w:spacing w:val="-1"/>
          <w:sz w:val="28"/>
          <w:szCs w:val="28"/>
        </w:rPr>
        <w:t xml:space="preserve"> и наркотиков  как факторов, оказывающих пагубное влияние на здоровье личности, общества  и демографическую ситуацию в государстве.</w:t>
      </w:r>
    </w:p>
    <w:p w:rsidR="00E50149" w:rsidRPr="0005105F" w:rsidRDefault="00E50149" w:rsidP="00462575">
      <w:pPr>
        <w:numPr>
          <w:ilvl w:val="0"/>
          <w:numId w:val="6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 xml:space="preserve">Уяснение стратегических целей совершенствования национальной обороны и </w:t>
      </w:r>
      <w:proofErr w:type="gramStart"/>
      <w:r w:rsidRPr="0005105F">
        <w:rPr>
          <w:rFonts w:ascii="Times New Roman" w:hAnsi="Times New Roman" w:cs="Times New Roman"/>
          <w:spacing w:val="-1"/>
          <w:sz w:val="28"/>
          <w:szCs w:val="28"/>
        </w:rPr>
        <w:t>обеспечения  военной</w:t>
      </w:r>
      <w:proofErr w:type="gramEnd"/>
      <w:r w:rsidRPr="0005105F">
        <w:rPr>
          <w:rFonts w:ascii="Times New Roman" w:hAnsi="Times New Roman" w:cs="Times New Roman"/>
          <w:spacing w:val="-1"/>
          <w:sz w:val="28"/>
          <w:szCs w:val="28"/>
        </w:rPr>
        <w:t xml:space="preserve"> безопасности РФ путем развития и совершенствования военной организации государства.</w:t>
      </w:r>
    </w:p>
    <w:p w:rsidR="00E50149" w:rsidRPr="0005105F" w:rsidRDefault="00E50149" w:rsidP="00462575">
      <w:pPr>
        <w:numPr>
          <w:ilvl w:val="0"/>
          <w:numId w:val="6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proofErr w:type="spellStart"/>
      <w:r w:rsidRPr="0005105F">
        <w:rPr>
          <w:rFonts w:ascii="Times New Roman" w:hAnsi="Times New Roman" w:cs="Times New Roman"/>
          <w:spacing w:val="-1"/>
          <w:sz w:val="28"/>
          <w:szCs w:val="28"/>
        </w:rPr>
        <w:t>Сформированность</w:t>
      </w:r>
      <w:proofErr w:type="spellEnd"/>
      <w:r w:rsidRPr="0005105F">
        <w:rPr>
          <w:rFonts w:ascii="Times New Roman" w:hAnsi="Times New Roman" w:cs="Times New Roman"/>
          <w:spacing w:val="-1"/>
          <w:sz w:val="28"/>
          <w:szCs w:val="28"/>
        </w:rPr>
        <w:t xml:space="preserve"> знаний об основах обороны государства, о военной обязанности граждан, о Вооруженных Силах Российской Федерации, о видах и родах Вооруженных Силах РФ, о боевых традициях и символах воинской чести Вооруженных Сил РФ.</w:t>
      </w:r>
    </w:p>
    <w:p w:rsidR="00E50149" w:rsidRPr="0005105F" w:rsidRDefault="00E50149" w:rsidP="00462575">
      <w:pPr>
        <w:numPr>
          <w:ilvl w:val="0"/>
          <w:numId w:val="6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lastRenderedPageBreak/>
        <w:t>Значение гражданской обороны как составной части обороноспособности страны, её функций и задач по обеспечению защиты населения от ЧС мирного и военного времени.</w:t>
      </w:r>
    </w:p>
    <w:p w:rsidR="00112525" w:rsidRDefault="00E50149" w:rsidP="00462575">
      <w:pPr>
        <w:numPr>
          <w:ilvl w:val="0"/>
          <w:numId w:val="6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proofErr w:type="spellStart"/>
      <w:r w:rsidRPr="0005105F">
        <w:rPr>
          <w:rFonts w:ascii="Times New Roman" w:hAnsi="Times New Roman" w:cs="Times New Roman"/>
          <w:spacing w:val="-1"/>
          <w:sz w:val="28"/>
          <w:szCs w:val="28"/>
        </w:rPr>
        <w:t>Сформированность</w:t>
      </w:r>
      <w:proofErr w:type="spellEnd"/>
      <w:r w:rsidRPr="0005105F">
        <w:rPr>
          <w:rFonts w:ascii="Times New Roman" w:hAnsi="Times New Roman" w:cs="Times New Roman"/>
          <w:spacing w:val="-1"/>
          <w:sz w:val="28"/>
          <w:szCs w:val="28"/>
        </w:rPr>
        <w:t xml:space="preserve"> морально-психологических качеств и мотивации для успешного прохождения военной службы в современных условиях.</w:t>
      </w:r>
    </w:p>
    <w:p w:rsidR="00E50149" w:rsidRPr="00112525" w:rsidRDefault="00E50149" w:rsidP="00112525">
      <w:pPr>
        <w:tabs>
          <w:tab w:val="left" w:pos="361"/>
        </w:tabs>
        <w:spacing w:after="0"/>
        <w:ind w:left="720"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12525">
        <w:rPr>
          <w:rFonts w:ascii="Times New Roman" w:hAnsi="Times New Roman" w:cs="Times New Roman"/>
          <w:b/>
          <w:spacing w:val="-1"/>
          <w:sz w:val="28"/>
          <w:szCs w:val="28"/>
        </w:rPr>
        <w:t>Планируемые результаты изучения учебного предмета</w:t>
      </w:r>
    </w:p>
    <w:p w:rsidR="00E50149" w:rsidRPr="0005105F" w:rsidRDefault="00E50149" w:rsidP="0005105F">
      <w:p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b/>
          <w:i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b/>
          <w:i/>
          <w:spacing w:val="-1"/>
          <w:sz w:val="28"/>
          <w:szCs w:val="28"/>
        </w:rPr>
        <w:t>Основы безопасности личности, общества и государства. Основы комплексной безопасности</w:t>
      </w:r>
    </w:p>
    <w:p w:rsidR="00E50149" w:rsidRPr="0005105F" w:rsidRDefault="00E50149" w:rsidP="0005105F">
      <w:p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Ученик научится: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Распознавать и анализировать особенности жизнедеятельности человека при автономном пребывании его в различных природных условиях.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Применять в реальных природных условиях различные способы ориентирования на местности.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Систематизировать знания в области безопасности дорожного движения.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Формировать личное убеждение в необходимости осознанно соблюдать правила дорожного движения в повседневной жизни.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Анализировать информацию о возникновении пожара в жилом секторе и в общественных зданиях, о причинах их возникновения и последствия.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Формировать модель своего поведения при возникновении пожара в квартире.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Выполнять правила безопасного поведения при возникновении пожара в школе в соответствии с планом пожарной безопасности.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 xml:space="preserve">Обобщать знания по безопасному поведению </w:t>
      </w:r>
      <w:proofErr w:type="gramStart"/>
      <w:r w:rsidRPr="0005105F">
        <w:rPr>
          <w:rFonts w:ascii="Times New Roman" w:hAnsi="Times New Roman" w:cs="Times New Roman"/>
          <w:spacing w:val="-1"/>
          <w:sz w:val="28"/>
          <w:szCs w:val="28"/>
        </w:rPr>
        <w:t>на  водоемах</w:t>
      </w:r>
      <w:proofErr w:type="gramEnd"/>
      <w:r w:rsidRPr="0005105F">
        <w:rPr>
          <w:rFonts w:ascii="Times New Roman" w:hAnsi="Times New Roman" w:cs="Times New Roman"/>
          <w:spacing w:val="-1"/>
          <w:sz w:val="28"/>
          <w:szCs w:val="28"/>
        </w:rPr>
        <w:t xml:space="preserve"> в различное время года.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Соблюдать применять меры безопасного поведения на воде в различное время года.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Анализировать различные опасные ситуации, которые могут возникнуть при пользовании бытовыми приборами в повседневной жизни.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Внимательно изучать инструкцию, в которой определены правила эксплуатации конкретного бытового прибора и соблюдать их при пользовании прибором.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Анализировать информацию о состоянии криминогенной ситуации в местах проживания и вырабатывать правила личной безопасности в повседневной жизни.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lastRenderedPageBreak/>
        <w:t>Самостоятельно добывать информацию о ЧС природного и техногенного характера, имевших место в регионе проживания, о причинах их возникновения и их последствиях.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Формировать систему, личного безопасного поведения в условиях различных ЧС, если ЧС застала вас дома, на улице, в школе.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Раскрывать содержание понятий о военной угрозе национальной безопасности России и о национальной обороне.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Различать характер современных войн и Вооруженных конфликтов.</w:t>
      </w:r>
    </w:p>
    <w:p w:rsidR="00E50149" w:rsidRPr="0005105F" w:rsidRDefault="00E50149" w:rsidP="0005105F">
      <w:p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Ученик получит возможность научиться: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Самостоятельно разрабатывать и осуществлять однодневный выход на природу для отработки элементов ориентирования по местности.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Анализировать и обобщать причины дорожно-транспортных происшествий в районе проживания, подготовить сообщение о влиянии человеческого фактора на безопасность дорожного движения.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 xml:space="preserve">Обобщать и обрабатывать статистку имевших место ЧС природного характера в регионе проживания за несколько последних лет, разработать прогноз, учитывающий вероятность возникновения ЧС природного </w:t>
      </w:r>
      <w:proofErr w:type="gramStart"/>
      <w:r w:rsidRPr="0005105F">
        <w:rPr>
          <w:rFonts w:ascii="Times New Roman" w:hAnsi="Times New Roman" w:cs="Times New Roman"/>
          <w:spacing w:val="-1"/>
          <w:sz w:val="28"/>
          <w:szCs w:val="28"/>
        </w:rPr>
        <w:t>характера  в</w:t>
      </w:r>
      <w:proofErr w:type="gramEnd"/>
      <w:r w:rsidRPr="0005105F">
        <w:rPr>
          <w:rFonts w:ascii="Times New Roman" w:hAnsi="Times New Roman" w:cs="Times New Roman"/>
          <w:spacing w:val="-1"/>
          <w:sz w:val="28"/>
          <w:szCs w:val="28"/>
        </w:rPr>
        <w:t xml:space="preserve"> вашем регионе в текущем году.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Разрабатывать рекомендации по профилактике и минимизации последствий ЧС природного характера, наиболее часто случающихся в регионе.</w:t>
      </w:r>
    </w:p>
    <w:p w:rsidR="00E50149" w:rsidRPr="0005105F" w:rsidRDefault="00E50149" w:rsidP="0005105F">
      <w:pPr>
        <w:tabs>
          <w:tab w:val="left" w:pos="361"/>
        </w:tabs>
        <w:spacing w:after="0"/>
        <w:ind w:left="360" w:right="40"/>
        <w:jc w:val="both"/>
        <w:rPr>
          <w:rFonts w:ascii="Times New Roman" w:hAnsi="Times New Roman" w:cs="Times New Roman"/>
          <w:b/>
          <w:i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Защита населения </w:t>
      </w:r>
      <w:proofErr w:type="gramStart"/>
      <w:r w:rsidRPr="0005105F">
        <w:rPr>
          <w:rFonts w:ascii="Times New Roman" w:hAnsi="Times New Roman" w:cs="Times New Roman"/>
          <w:b/>
          <w:i/>
          <w:spacing w:val="-1"/>
          <w:sz w:val="28"/>
          <w:szCs w:val="28"/>
        </w:rPr>
        <w:t>Российской  Федерации</w:t>
      </w:r>
      <w:proofErr w:type="gramEnd"/>
      <w:r w:rsidRPr="0005105F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от чрезвычайных ситуаций</w:t>
      </w:r>
    </w:p>
    <w:p w:rsidR="00E50149" w:rsidRPr="0005105F" w:rsidRDefault="00E50149" w:rsidP="0005105F">
      <w:pPr>
        <w:tabs>
          <w:tab w:val="left" w:pos="361"/>
        </w:tabs>
        <w:spacing w:after="0"/>
        <w:ind w:left="720"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Ученик научится: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Самостоятельно прорабатывать нормативно-правовые акты РФ в области безопасности и формировать основные права и обязанности граждан по обеспечению национальной безопасности России в современном мире.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Анализировать и уяснять основные направления организации защиты населения Российской Федерации от ЧС.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Обосновывать основное предназначение и решаемые задачи Единой государственной системы предупреждения и ликвидации чрезвычайных ситуаций (РСЧС) по защите населения страны от ЧС природного и техногенного характера.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Объяснить предназначение функциональных и территориальных подсистем РСЧС.</w:t>
      </w:r>
    </w:p>
    <w:p w:rsidR="00E50149" w:rsidRPr="0005105F" w:rsidRDefault="00E50149" w:rsidP="0005105F">
      <w:pPr>
        <w:tabs>
          <w:tab w:val="left" w:pos="361"/>
        </w:tabs>
        <w:spacing w:after="0"/>
        <w:ind w:left="720"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Ученик получает возможность научиться: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lastRenderedPageBreak/>
        <w:t>Самостоятельно подбирать материал и готовить занятие по теме: «Организационные основы по защите населения РФ от чрезвычайных ситуаций».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Оформлять схему, отображающую структуру РСЧС, её функциональные и территориальные подсистемы.</w:t>
      </w:r>
    </w:p>
    <w:p w:rsidR="00E50149" w:rsidRPr="0005105F" w:rsidRDefault="00E50149" w:rsidP="0005105F">
      <w:pPr>
        <w:tabs>
          <w:tab w:val="left" w:pos="361"/>
        </w:tabs>
        <w:spacing w:after="0"/>
        <w:ind w:left="360" w:right="40"/>
        <w:jc w:val="both"/>
        <w:rPr>
          <w:rFonts w:ascii="Times New Roman" w:hAnsi="Times New Roman" w:cs="Times New Roman"/>
          <w:b/>
          <w:i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b/>
          <w:i/>
          <w:spacing w:val="-1"/>
          <w:sz w:val="28"/>
          <w:szCs w:val="28"/>
        </w:rPr>
        <w:t>Основы противодействия терроризму и экстремизму в Российской Федерации</w:t>
      </w:r>
    </w:p>
    <w:p w:rsidR="00E50149" w:rsidRPr="0005105F" w:rsidRDefault="00E50149" w:rsidP="0005105F">
      <w:pPr>
        <w:tabs>
          <w:tab w:val="left" w:pos="361"/>
        </w:tabs>
        <w:spacing w:after="0"/>
        <w:ind w:left="720"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Ученик научится: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 xml:space="preserve">Уяснить сущность терроризма и экстремизма </w:t>
      </w:r>
      <w:proofErr w:type="gramStart"/>
      <w:r w:rsidRPr="0005105F">
        <w:rPr>
          <w:rFonts w:ascii="Times New Roman" w:hAnsi="Times New Roman" w:cs="Times New Roman"/>
          <w:spacing w:val="-1"/>
          <w:sz w:val="28"/>
          <w:szCs w:val="28"/>
        </w:rPr>
        <w:t>как  социального</w:t>
      </w:r>
      <w:proofErr w:type="gramEnd"/>
      <w:r w:rsidRPr="0005105F">
        <w:rPr>
          <w:rFonts w:ascii="Times New Roman" w:hAnsi="Times New Roman" w:cs="Times New Roman"/>
          <w:spacing w:val="-1"/>
          <w:sz w:val="28"/>
          <w:szCs w:val="28"/>
        </w:rPr>
        <w:t xml:space="preserve">  противоправного явления, представляющего серьёзную угрозу национальной безопасности России.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 xml:space="preserve">Выявлять и анализировать причины вовлечения молодежи </w:t>
      </w:r>
      <w:proofErr w:type="gramStart"/>
      <w:r w:rsidRPr="0005105F">
        <w:rPr>
          <w:rFonts w:ascii="Times New Roman" w:hAnsi="Times New Roman" w:cs="Times New Roman"/>
          <w:spacing w:val="-1"/>
          <w:sz w:val="28"/>
          <w:szCs w:val="28"/>
        </w:rPr>
        <w:t>в  террористическую</w:t>
      </w:r>
      <w:proofErr w:type="gramEnd"/>
      <w:r w:rsidRPr="0005105F">
        <w:rPr>
          <w:rFonts w:ascii="Times New Roman" w:hAnsi="Times New Roman" w:cs="Times New Roman"/>
          <w:spacing w:val="-1"/>
          <w:sz w:val="28"/>
          <w:szCs w:val="28"/>
        </w:rPr>
        <w:t xml:space="preserve"> и экстремистскую деятельность. 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Уяснить основное содержание и значение положений нормативно- правовых актов РФ по противодействию терроризму и экстремизму.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Формировать гражданскую нравственную позицию по негативному отношению к любым видам террористической и экстремистской деятельности.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Обосновывать и объяснять ключевую роль государства в противодействии терроризму и экстремизму и осуществлении защиты населения РФ от последствий террористической и экстремистской деятельности.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Формировать личные убеждения, качества и привычки, которые способствуют противодействию идеологии терроризма и экстремизма.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Характеризовать предназначение Национального антитеррористического комитета (НАК), его структуру и задачи по противодействию терроризму и экстремизму.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Формировать последовательность своих действий при угрозе террористического акта для минимизации его последствий.</w:t>
      </w:r>
    </w:p>
    <w:p w:rsidR="00E50149" w:rsidRPr="0005105F" w:rsidRDefault="00E50149" w:rsidP="0005105F">
      <w:pPr>
        <w:tabs>
          <w:tab w:val="left" w:pos="361"/>
        </w:tabs>
        <w:spacing w:after="0"/>
        <w:ind w:left="720"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Ученик получает возможность научиться: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Обосновывать и подтверждать примерами из официальных источников информации следующие утверждения: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Терроризм во всех его формах проявления представляет собой одну из самых серьёзных угроз национальной безопасности России;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Любые акты терроризма являются не имеющими оправдания преступления, независимо от их мотивации;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Любая террористическая деятельности неизбежно будет раскрыта, а её участники понесут заслуженное наказание;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lastRenderedPageBreak/>
        <w:t>Любая террористическая деятельности бесцельна, т.к. ни при каких условиях не обеспечит достижение поставленных целей и не способствует созданию благополучной жизни её участников.</w:t>
      </w:r>
    </w:p>
    <w:p w:rsidR="00E50149" w:rsidRPr="0005105F" w:rsidRDefault="00E50149" w:rsidP="0005105F">
      <w:pPr>
        <w:tabs>
          <w:tab w:val="left" w:pos="361"/>
        </w:tabs>
        <w:spacing w:after="0"/>
        <w:ind w:left="360" w:right="40"/>
        <w:jc w:val="both"/>
        <w:rPr>
          <w:rFonts w:ascii="Times New Roman" w:hAnsi="Times New Roman" w:cs="Times New Roman"/>
          <w:b/>
          <w:i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Основы медицинских знаний и </w:t>
      </w:r>
      <w:proofErr w:type="gramStart"/>
      <w:r w:rsidRPr="0005105F">
        <w:rPr>
          <w:rFonts w:ascii="Times New Roman" w:hAnsi="Times New Roman" w:cs="Times New Roman"/>
          <w:b/>
          <w:i/>
          <w:spacing w:val="-1"/>
          <w:sz w:val="28"/>
          <w:szCs w:val="28"/>
        </w:rPr>
        <w:t>здорового  образа</w:t>
      </w:r>
      <w:proofErr w:type="gramEnd"/>
      <w:r w:rsidRPr="0005105F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жизни</w:t>
      </w:r>
      <w:r w:rsidR="00BB1094" w:rsidRPr="0005105F">
        <w:rPr>
          <w:rFonts w:ascii="Times New Roman" w:hAnsi="Times New Roman" w:cs="Times New Roman"/>
          <w:b/>
          <w:i/>
          <w:spacing w:val="-1"/>
          <w:sz w:val="28"/>
          <w:szCs w:val="28"/>
        </w:rPr>
        <w:t>. Основы здорового образа жизни</w:t>
      </w:r>
    </w:p>
    <w:p w:rsidR="00E50149" w:rsidRPr="0005105F" w:rsidRDefault="00E50149" w:rsidP="0005105F">
      <w:pPr>
        <w:tabs>
          <w:tab w:val="left" w:pos="361"/>
        </w:tabs>
        <w:spacing w:after="0"/>
        <w:ind w:left="720"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Ученик научится: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 xml:space="preserve">Формировать убеждения в необходимости соблюдать нормы здорового образа жизни как надежной </w:t>
      </w:r>
      <w:proofErr w:type="gramStart"/>
      <w:r w:rsidRPr="0005105F">
        <w:rPr>
          <w:rFonts w:ascii="Times New Roman" w:hAnsi="Times New Roman" w:cs="Times New Roman"/>
          <w:spacing w:val="-1"/>
          <w:sz w:val="28"/>
          <w:szCs w:val="28"/>
        </w:rPr>
        <w:t>гарантии</w:t>
      </w:r>
      <w:proofErr w:type="gramEnd"/>
      <w:r w:rsidRPr="0005105F">
        <w:rPr>
          <w:rFonts w:ascii="Times New Roman" w:hAnsi="Times New Roman" w:cs="Times New Roman"/>
          <w:spacing w:val="-1"/>
          <w:sz w:val="28"/>
          <w:szCs w:val="28"/>
        </w:rPr>
        <w:t xml:space="preserve"> а подготовке к профессиональной деятельности, в том числе и к военной службе.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Определять основные инфекционные заболевания по их признакам и проявлениям, анализировать причины их возникновения, соблюдать меры профилактики.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Формировать индивидуальную систему здорового образа жизни и своевременно вносить в неё необходимые коррективы с учётом реальных жизненных обстоятельств.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Вырабатывать привычку в ежедневном соблюдении правил личной гигиены.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Анализировать основные факторы риска, пагубно влияющие на здоровье, соблюдать меры по их профилактике.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Формировать негативное отношение к курению, употреблению алкоголя и наркотиков как к факторам, оказывающим наиболее пагубное влияние на здоровье.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Анализировать причины заражения инфекциями, передаваемыми половым путём и их возможные последствия.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Формировать личный стиль поведения. Снижающий риск раннего и случайного вступления в половую связь и способствующий профилактике заражения ИППП.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Формировать убеждение в ключевой роли благополучной семьи в обеспечения здоровья личности и общества, а также демографической безопасности государства.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Уяснить и разбираться в основах семейно-брачных отношений, принятых в Российской Федерации в настоящее время</w:t>
      </w:r>
    </w:p>
    <w:p w:rsidR="00E50149" w:rsidRPr="0005105F" w:rsidRDefault="00BB1094" w:rsidP="0005105F">
      <w:pPr>
        <w:tabs>
          <w:tab w:val="left" w:pos="361"/>
        </w:tabs>
        <w:spacing w:after="0"/>
        <w:ind w:left="360"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 xml:space="preserve">    </w:t>
      </w:r>
      <w:r w:rsidR="00E50149" w:rsidRPr="0005105F">
        <w:rPr>
          <w:rFonts w:ascii="Times New Roman" w:hAnsi="Times New Roman" w:cs="Times New Roman"/>
          <w:spacing w:val="-1"/>
          <w:sz w:val="28"/>
          <w:szCs w:val="28"/>
        </w:rPr>
        <w:t>Ученик получает возможность научиться: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Анализировать и оценивать состояние личного здоровья в повседневной жизни, определять в какой мере оно обеспечивает эффективность жизнедеятельности и вносить определённые коррективы в образ жизни для сохранения и укрепления личного здоровья.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lastRenderedPageBreak/>
        <w:t>Формировать умения в системе самоконтроля за своим здоровьем, умения планировать индивидуальную нагрузку на день и неделю с учётом биологических режимов и индивидуальных возможностей.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Самостоятельно анализировать информационные источники в области здорового образа жизни, подбирать и реализовывать рекомендации по обеспечению духовного, физического и социального благополучия.</w:t>
      </w:r>
    </w:p>
    <w:p w:rsidR="00E50149" w:rsidRPr="0005105F" w:rsidRDefault="00E50149" w:rsidP="0005105F">
      <w:pPr>
        <w:tabs>
          <w:tab w:val="left" w:pos="361"/>
        </w:tabs>
        <w:spacing w:after="0"/>
        <w:ind w:left="360"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b/>
          <w:i/>
          <w:spacing w:val="-1"/>
          <w:sz w:val="28"/>
          <w:szCs w:val="28"/>
        </w:rPr>
        <w:t>Основы медицинских знаний и оказание первой помощи</w:t>
      </w:r>
    </w:p>
    <w:p w:rsidR="00E50149" w:rsidRPr="0005105F" w:rsidRDefault="00E50149" w:rsidP="0005105F">
      <w:pPr>
        <w:tabs>
          <w:tab w:val="left" w:pos="361"/>
        </w:tabs>
        <w:spacing w:after="0"/>
        <w:ind w:left="720"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Ученик научится: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Формировать умения в оказании первой помощи при различных повреждениях, травмах и неотложных состояниях.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Последовательно выполнять приёмы оказания первой помощи в различных неотложных состояниях.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Формировать умения в выполнении приёмов иммобилизации поврежденных частей тела и транспортировки пострадавшего.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Усваивать основные рекомендации по профилактике травм опорно-двигательного аппарата и способы оказания само- и взаимопомощи при травмах опорно-двигательного аппарата.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Формировать умение в выполнении приёмов по остановке артериального кровотечения.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Усваивать порядок проведения сердечно-легочной реанимации (непрямого массажа сердца и искусственной вентиляции легких).</w:t>
      </w:r>
    </w:p>
    <w:p w:rsidR="00E50149" w:rsidRPr="0005105F" w:rsidRDefault="00E50149" w:rsidP="0005105F">
      <w:pPr>
        <w:tabs>
          <w:tab w:val="left" w:pos="361"/>
        </w:tabs>
        <w:spacing w:after="0"/>
        <w:ind w:left="720"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Ученик получит возможность научиться: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Самостоятельно расширять познания об острой сердечной недостаточности, используя соответствующую медицинскую литературу (справочники, медицинскую энциклопедию).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Прогнозировать по характерным признакам возникновения инсульта и оказывать первую помощь пострадавшему до прибытия скорой помощи.</w:t>
      </w:r>
    </w:p>
    <w:p w:rsidR="00E50149" w:rsidRPr="0005105F" w:rsidRDefault="00E50149" w:rsidP="0005105F">
      <w:pPr>
        <w:tabs>
          <w:tab w:val="left" w:pos="361"/>
        </w:tabs>
        <w:spacing w:after="0"/>
        <w:ind w:left="360" w:right="40"/>
        <w:jc w:val="both"/>
        <w:rPr>
          <w:rFonts w:ascii="Times New Roman" w:hAnsi="Times New Roman" w:cs="Times New Roman"/>
          <w:b/>
          <w:i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b/>
          <w:i/>
          <w:spacing w:val="-1"/>
          <w:sz w:val="28"/>
          <w:szCs w:val="28"/>
        </w:rPr>
        <w:t>Обеспечение военной безопасности государс</w:t>
      </w:r>
      <w:r w:rsidR="00BB1094" w:rsidRPr="0005105F">
        <w:rPr>
          <w:rFonts w:ascii="Times New Roman" w:hAnsi="Times New Roman" w:cs="Times New Roman"/>
          <w:b/>
          <w:i/>
          <w:spacing w:val="-1"/>
          <w:sz w:val="28"/>
          <w:szCs w:val="28"/>
        </w:rPr>
        <w:t>тва. Основы обороны государства</w:t>
      </w:r>
    </w:p>
    <w:p w:rsidR="00E50149" w:rsidRPr="0005105F" w:rsidRDefault="00E50149" w:rsidP="0005105F">
      <w:pPr>
        <w:tabs>
          <w:tab w:val="left" w:pos="361"/>
        </w:tabs>
        <w:spacing w:after="0"/>
        <w:ind w:left="720"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Ученик научится: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 xml:space="preserve"> Уяснять сущность гражданской обороны как системы мероприятий по подготовке к защите и по защите населения, материальных и </w:t>
      </w:r>
      <w:proofErr w:type="gramStart"/>
      <w:r w:rsidRPr="0005105F">
        <w:rPr>
          <w:rFonts w:ascii="Times New Roman" w:hAnsi="Times New Roman" w:cs="Times New Roman"/>
          <w:spacing w:val="-1"/>
          <w:sz w:val="28"/>
          <w:szCs w:val="28"/>
        </w:rPr>
        <w:t>культурных  ценностей</w:t>
      </w:r>
      <w:proofErr w:type="gramEnd"/>
      <w:r w:rsidRPr="0005105F">
        <w:rPr>
          <w:rFonts w:ascii="Times New Roman" w:hAnsi="Times New Roman" w:cs="Times New Roman"/>
          <w:spacing w:val="-1"/>
          <w:sz w:val="28"/>
          <w:szCs w:val="28"/>
        </w:rPr>
        <w:t xml:space="preserve"> на территории Российской Федерации от опасностей, возникающих при ведении военных действий или вследствие этих действий, а также при возникновении ЧС природного и техногенного характера.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Систематизировать основные задачи гражданской обороны в мирное и военное </w:t>
      </w:r>
      <w:proofErr w:type="gramStart"/>
      <w:r w:rsidRPr="0005105F">
        <w:rPr>
          <w:rFonts w:ascii="Times New Roman" w:hAnsi="Times New Roman" w:cs="Times New Roman"/>
          <w:spacing w:val="-1"/>
          <w:sz w:val="28"/>
          <w:szCs w:val="28"/>
        </w:rPr>
        <w:t>время .</w:t>
      </w:r>
      <w:proofErr w:type="gramEnd"/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Осваивать систему оповещения населения чрезвычайных ситуациях мирного и военного времени.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Классифицировать виды инженерных защитных сооружений по их предназначению.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Формировать умения в использовании защитных сооружений гражданской обороны в условиях ЧС.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Использовать средства индивидуальной защиты (СИЗ) в условиях чрезвычайных ситуаций мирного и военного времени.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Осознанно выполнять план гражданской обороны образовательного учреждения, выполняя свои обязанности, предусмотренные в нём.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Характеризовать современные Вооруженные Силы Российской Федерации как основу военной организации государства, пути их реорганизации и повышения боевых возможностей.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Формировать чувство гордости за свою Родину и уважение к подвигам наших воинов – защитников Отечества.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Формировать духовные и физические качества, необходимые для успешного выполнения воинского долга по вооруженной защите Отечества.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Воспитывать убеждения в том, что взаимоотношения военнослужащих, основанные на дружбе и воинском товариществе. Являются основой высокого уровня боеготовности частей и подразделений Вооруженных Сил Российской Федерации.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Формировать понимание о значении символов воинской чести Вооружённых Сил РФ и их роли в военно-патриотическом воспитании военнослужащих, выработке у них чувства достоинства, преданности своей Родине и готовности самоотверженно с оружием в руках защищать суверенитет, территориальную целостность и устойчивое развитие Российской Федерации.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Формировать и объяснять общие понятия о воинской обязанности граждан РФ и о её предназначении.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Классифицировать составляющие воинской обязанности и раскрывать их содержание.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Уяснять свои права и обязанности в области воинского учёта и обязательной подготовке к военной службе.</w:t>
      </w:r>
    </w:p>
    <w:p w:rsidR="00E50149" w:rsidRPr="0005105F" w:rsidRDefault="00E50149" w:rsidP="0005105F">
      <w:pPr>
        <w:tabs>
          <w:tab w:val="left" w:pos="361"/>
        </w:tabs>
        <w:spacing w:after="0"/>
        <w:ind w:left="720"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Ученик получит возможность научиться: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 Самостоятельно прорабатывать материал в различных источниках информации, в том числе в Интернете о реорганизации войск гражданской обороны в Спасательные воинские формирования постоянной готовности.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 xml:space="preserve">Формировать </w:t>
      </w:r>
      <w:proofErr w:type="gramStart"/>
      <w:r w:rsidRPr="0005105F">
        <w:rPr>
          <w:rFonts w:ascii="Times New Roman" w:hAnsi="Times New Roman" w:cs="Times New Roman"/>
          <w:spacing w:val="-1"/>
          <w:sz w:val="28"/>
          <w:szCs w:val="28"/>
        </w:rPr>
        <w:t>свое  мнение</w:t>
      </w:r>
      <w:proofErr w:type="gramEnd"/>
      <w:r w:rsidRPr="0005105F">
        <w:rPr>
          <w:rFonts w:ascii="Times New Roman" w:hAnsi="Times New Roman" w:cs="Times New Roman"/>
          <w:spacing w:val="-1"/>
          <w:sz w:val="28"/>
          <w:szCs w:val="28"/>
        </w:rPr>
        <w:t xml:space="preserve"> об этом мероприятия, обосновывать его и подкреплять примерами из опыта по защите населения страны от ЧС.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Расширять кругозор в области развития военной организации государства в современных условиях.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Использовать положения Военной доктрины РФ для уяснения основных задач Вооружённых Сил и других войск в мирное время, в период непосредственной угрозы агрессии и военное время.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Готовить сообщения на данную тему.</w:t>
      </w:r>
    </w:p>
    <w:p w:rsidR="00E50149" w:rsidRPr="0005105F" w:rsidRDefault="00E50149" w:rsidP="0005105F">
      <w:pPr>
        <w:tabs>
          <w:tab w:val="left" w:pos="361"/>
        </w:tabs>
        <w:spacing w:after="0"/>
        <w:ind w:left="360" w:right="40"/>
        <w:jc w:val="both"/>
        <w:rPr>
          <w:rFonts w:ascii="Times New Roman" w:hAnsi="Times New Roman" w:cs="Times New Roman"/>
          <w:b/>
          <w:i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b/>
          <w:i/>
          <w:spacing w:val="-1"/>
          <w:sz w:val="28"/>
          <w:szCs w:val="28"/>
        </w:rPr>
        <w:t>Основы военной службы.</w:t>
      </w:r>
    </w:p>
    <w:p w:rsidR="00E50149" w:rsidRPr="0005105F" w:rsidRDefault="00E50149" w:rsidP="0005105F">
      <w:pPr>
        <w:tabs>
          <w:tab w:val="left" w:pos="361"/>
        </w:tabs>
        <w:spacing w:after="0"/>
        <w:ind w:left="720"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Раздел обязателен для изучения с юношами, а с девушками по их выбору.</w:t>
      </w:r>
    </w:p>
    <w:p w:rsidR="00E50149" w:rsidRPr="0005105F" w:rsidRDefault="00E50149" w:rsidP="0005105F">
      <w:pPr>
        <w:tabs>
          <w:tab w:val="left" w:pos="361"/>
        </w:tabs>
        <w:spacing w:after="0"/>
        <w:ind w:left="720"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Ученик научиться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Уяснять и обосновывать положение о том, что военная служба – это особый вид федеральной государственной службы, которая требует от военнослужащего высокой профессиональной подготовки и особой ответственности за исполнение обязанностей по вооруженной защите Отечества.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Усваивать существующий порядок размещения военнослужащих, проходящих военную службу по призыву, их быт и мероприятия, проводимые в войсках по сохранению и укреплению здоровья.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Формировать знания о предназначении суточного наряда, об обязанностях дежурного и дневального по роте.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Уяснить цели и предназначения караульной службы в войсках.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Понимать и обосновывать положения о том, что несение караульной службы является выполнением боевой задачи.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Характеризовать часового как караульного, выполняющего боевую задачу по охране и обороне порученного ему поста.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Последовательно излагать основные обязанности часового и обосновывать факторы, определяющие его неприкосновенность.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Уяснять и обосновывать значение строевой подготовки в деле обучения и воспитания военнослужащих.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Самостоятельно отрабатывать выполнение строевых приемов на месте и в движении.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lastRenderedPageBreak/>
        <w:t>Выполнять движения в строю, выполнять воинское приветствие одиночно и в строю.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Понимать и объяснять назначение и боевые свойства автомата Калашникова.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Формировать умения в выполнении неполной разборки и сборки автомата.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Формировать общее представление о современном бое и характеризовать основные элементы подготовки солдата к современному бою.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Анализировать и уяснять смысл нормативно-правовых актов РФ в области подготовки граждан к военной службе.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Формировать умения самостоятельно подбирать информацию, способствующую воспитанию убеждений, качества привычек для успешного прохождения военной службы по призыву.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proofErr w:type="gramStart"/>
      <w:r w:rsidRPr="0005105F">
        <w:rPr>
          <w:rFonts w:ascii="Times New Roman" w:hAnsi="Times New Roman" w:cs="Times New Roman"/>
          <w:spacing w:val="-1"/>
          <w:sz w:val="28"/>
          <w:szCs w:val="28"/>
        </w:rPr>
        <w:t>Анализировать  содержание</w:t>
      </w:r>
      <w:proofErr w:type="gramEnd"/>
      <w:r w:rsidRPr="0005105F">
        <w:rPr>
          <w:rFonts w:ascii="Times New Roman" w:hAnsi="Times New Roman" w:cs="Times New Roman"/>
          <w:spacing w:val="-1"/>
          <w:sz w:val="28"/>
          <w:szCs w:val="28"/>
        </w:rPr>
        <w:t xml:space="preserve"> общевоинских уставов Вооруженных Сил РФ и характеризовать их как основные нормативно-правовые акты, регламентирующие жизнь и деятельность военнослужащего.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Обосновывать значение и методы осуществления военно-патриотического воспитания военнослужащих для обеспечения высокого уровня боеготовности частей и подразделений Вооружённых Сил РФ.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Уяснять и характеризовать общие, должностные и специальные обязанности военнослужащих и значение воинской дисциплины для их успешного выполнения.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Уяснять и осознанно выполнять все мероприятия, связанные с призывом на военную службу.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 xml:space="preserve">Характеризовать особенности военной службы по </w:t>
      </w:r>
      <w:proofErr w:type="gramStart"/>
      <w:r w:rsidRPr="0005105F">
        <w:rPr>
          <w:rFonts w:ascii="Times New Roman" w:hAnsi="Times New Roman" w:cs="Times New Roman"/>
          <w:spacing w:val="-1"/>
          <w:sz w:val="28"/>
          <w:szCs w:val="28"/>
        </w:rPr>
        <w:t>контракту  и</w:t>
      </w:r>
      <w:proofErr w:type="gramEnd"/>
      <w:r w:rsidRPr="0005105F">
        <w:rPr>
          <w:rFonts w:ascii="Times New Roman" w:hAnsi="Times New Roman" w:cs="Times New Roman"/>
          <w:spacing w:val="-1"/>
          <w:sz w:val="28"/>
          <w:szCs w:val="28"/>
        </w:rPr>
        <w:t xml:space="preserve"> порядок отбора кандидатов для прохождения военной службы по контракту.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Уяснять и обоснованно излагать нормативно-правовые основы и порядок прохождения альтернативной гражданской службы.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Уяснять порядок подачи заявления на прохождение альтернативной гражданской службы.</w:t>
      </w:r>
    </w:p>
    <w:p w:rsidR="00E50149" w:rsidRPr="0005105F" w:rsidRDefault="00E50149" w:rsidP="0005105F">
      <w:pPr>
        <w:tabs>
          <w:tab w:val="left" w:pos="361"/>
        </w:tabs>
        <w:spacing w:after="0"/>
        <w:ind w:left="720"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Ученик получит возможность научиться: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 xml:space="preserve"> Анализировать федеральные законы и другие нормативно-правовые акты, в которых определены правовые основы прохождения военной службы и характеризовать федеральную систему подготовки граждан Российской Федерации к военной службе.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lastRenderedPageBreak/>
        <w:t>Подбирать и анализировать информацию о правах и свободах военнослужащих, проходящих военную службу по призыву в Вооруженных Силах Российской Федерации.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Подбирать и анализировать информацию о существующих в современном мире военных угрозах и военных опасностях РФ и характеризовать основные внешние военные угрозы и основные внутренние военные угрозы РФ.</w:t>
      </w:r>
    </w:p>
    <w:p w:rsidR="00E50149" w:rsidRPr="0005105F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>Анализировать соответствующие источники информации и характеризовать основные пути совершенствования допризывной подготовки и военно-патриотического воспитания граждан РФ в целях развития военной организации государства.</w:t>
      </w:r>
    </w:p>
    <w:p w:rsidR="00112525" w:rsidRDefault="00E50149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105F">
        <w:rPr>
          <w:rFonts w:ascii="Times New Roman" w:hAnsi="Times New Roman" w:cs="Times New Roman"/>
          <w:spacing w:val="-1"/>
          <w:sz w:val="28"/>
          <w:szCs w:val="28"/>
        </w:rPr>
        <w:t xml:space="preserve">Формулировать основные требования воинской деятельности, предъявляемые к моральным </w:t>
      </w:r>
      <w:proofErr w:type="gramStart"/>
      <w:r w:rsidRPr="0005105F">
        <w:rPr>
          <w:rFonts w:ascii="Times New Roman" w:hAnsi="Times New Roman" w:cs="Times New Roman"/>
          <w:spacing w:val="-1"/>
          <w:sz w:val="28"/>
          <w:szCs w:val="28"/>
        </w:rPr>
        <w:t>и  индивидуальным</w:t>
      </w:r>
      <w:proofErr w:type="gramEnd"/>
      <w:r w:rsidRPr="0005105F">
        <w:rPr>
          <w:rFonts w:ascii="Times New Roman" w:hAnsi="Times New Roman" w:cs="Times New Roman"/>
          <w:spacing w:val="-1"/>
          <w:sz w:val="28"/>
          <w:szCs w:val="28"/>
        </w:rPr>
        <w:t xml:space="preserve"> качествам.</w:t>
      </w:r>
    </w:p>
    <w:p w:rsidR="00686877" w:rsidRPr="00112525" w:rsidRDefault="00686877" w:rsidP="00462575">
      <w:pPr>
        <w:numPr>
          <w:ilvl w:val="0"/>
          <w:numId w:val="7"/>
        </w:numPr>
        <w:tabs>
          <w:tab w:val="left" w:pos="361"/>
        </w:tabs>
        <w:spacing w:after="0"/>
        <w:ind w:right="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12525">
        <w:rPr>
          <w:rStyle w:val="Bodytext20"/>
          <w:sz w:val="28"/>
          <w:szCs w:val="28"/>
        </w:rPr>
        <w:t>Требования к уровню подготовки учащихся</w:t>
      </w:r>
    </w:p>
    <w:p w:rsidR="009800C3" w:rsidRPr="0005105F" w:rsidRDefault="00686877" w:rsidP="0005105F">
      <w:pPr>
        <w:pStyle w:val="a3"/>
        <w:shd w:val="clear" w:color="auto" w:fill="auto"/>
        <w:spacing w:line="276" w:lineRule="auto"/>
        <w:ind w:left="20" w:right="20" w:firstLine="700"/>
        <w:jc w:val="both"/>
        <w:rPr>
          <w:sz w:val="28"/>
          <w:szCs w:val="28"/>
        </w:rPr>
      </w:pPr>
      <w:r w:rsidRPr="0005105F">
        <w:rPr>
          <w:spacing w:val="-1"/>
          <w:sz w:val="28"/>
          <w:szCs w:val="28"/>
        </w:rPr>
        <w:t xml:space="preserve">В результате изучения основ безопасности жизнедеятельности ученик должен </w:t>
      </w:r>
      <w:r w:rsidRPr="0005105F">
        <w:rPr>
          <w:rStyle w:val="Bodytext14pt3"/>
          <w:sz w:val="28"/>
          <w:szCs w:val="28"/>
        </w:rPr>
        <w:t>знать:</w:t>
      </w:r>
    </w:p>
    <w:p w:rsidR="009800C3" w:rsidRPr="0005105F" w:rsidRDefault="00686877" w:rsidP="00462575">
      <w:pPr>
        <w:pStyle w:val="a3"/>
        <w:numPr>
          <w:ilvl w:val="0"/>
          <w:numId w:val="2"/>
        </w:numPr>
        <w:shd w:val="clear" w:color="auto" w:fill="auto"/>
        <w:spacing w:line="276" w:lineRule="auto"/>
        <w:ind w:right="20"/>
        <w:jc w:val="both"/>
        <w:rPr>
          <w:sz w:val="28"/>
          <w:szCs w:val="28"/>
        </w:rPr>
      </w:pPr>
      <w:r w:rsidRPr="0005105F">
        <w:rPr>
          <w:spacing w:val="-1"/>
          <w:sz w:val="28"/>
          <w:szCs w:val="28"/>
        </w:rPr>
        <w:t>основные определения понятия «здоровье» и факторы, влияющие на него;</w:t>
      </w:r>
    </w:p>
    <w:p w:rsidR="009800C3" w:rsidRPr="0005105F" w:rsidRDefault="00686877" w:rsidP="00462575">
      <w:pPr>
        <w:pStyle w:val="a3"/>
        <w:numPr>
          <w:ilvl w:val="0"/>
          <w:numId w:val="2"/>
        </w:numPr>
        <w:shd w:val="clear" w:color="auto" w:fill="auto"/>
        <w:spacing w:line="276" w:lineRule="auto"/>
        <w:ind w:right="20"/>
        <w:jc w:val="both"/>
        <w:rPr>
          <w:sz w:val="28"/>
          <w:szCs w:val="28"/>
        </w:rPr>
      </w:pPr>
      <w:r w:rsidRPr="0005105F">
        <w:rPr>
          <w:spacing w:val="-1"/>
          <w:sz w:val="28"/>
          <w:szCs w:val="28"/>
        </w:rPr>
        <w:t>потенциальные опасности природного, техногенного и социального происхождения, характерные для региона проживания;</w:t>
      </w:r>
    </w:p>
    <w:p w:rsidR="009800C3" w:rsidRPr="0005105F" w:rsidRDefault="00686877" w:rsidP="00462575">
      <w:pPr>
        <w:pStyle w:val="a3"/>
        <w:numPr>
          <w:ilvl w:val="0"/>
          <w:numId w:val="2"/>
        </w:numPr>
        <w:shd w:val="clear" w:color="auto" w:fill="auto"/>
        <w:spacing w:line="276" w:lineRule="auto"/>
        <w:ind w:right="20"/>
        <w:jc w:val="both"/>
        <w:rPr>
          <w:sz w:val="28"/>
          <w:szCs w:val="28"/>
        </w:rPr>
      </w:pPr>
      <w:r w:rsidRPr="0005105F">
        <w:rPr>
          <w:spacing w:val="-1"/>
          <w:sz w:val="28"/>
          <w:szCs w:val="28"/>
        </w:rPr>
        <w:t>основные задачи государственных служб по обеспечению безопасности жизнедеятельности населения;</w:t>
      </w:r>
    </w:p>
    <w:p w:rsidR="009800C3" w:rsidRPr="0005105F" w:rsidRDefault="00686877" w:rsidP="00462575">
      <w:pPr>
        <w:pStyle w:val="a3"/>
        <w:numPr>
          <w:ilvl w:val="0"/>
          <w:numId w:val="2"/>
        </w:numPr>
        <w:shd w:val="clear" w:color="auto" w:fill="auto"/>
        <w:spacing w:line="276" w:lineRule="auto"/>
        <w:ind w:right="20"/>
        <w:jc w:val="both"/>
        <w:rPr>
          <w:sz w:val="28"/>
          <w:szCs w:val="28"/>
        </w:rPr>
      </w:pPr>
      <w:r w:rsidRPr="0005105F">
        <w:rPr>
          <w:spacing w:val="-1"/>
          <w:sz w:val="28"/>
          <w:szCs w:val="28"/>
        </w:rPr>
        <w:t>основы российского законодательства об обороне государства, о воинской обязанности и военной службе граждан;</w:t>
      </w:r>
    </w:p>
    <w:p w:rsidR="009800C3" w:rsidRPr="0005105F" w:rsidRDefault="00686877" w:rsidP="00462575">
      <w:pPr>
        <w:pStyle w:val="a3"/>
        <w:numPr>
          <w:ilvl w:val="0"/>
          <w:numId w:val="2"/>
        </w:numPr>
        <w:shd w:val="clear" w:color="auto" w:fill="auto"/>
        <w:spacing w:line="276" w:lineRule="auto"/>
        <w:ind w:right="20"/>
        <w:jc w:val="both"/>
        <w:rPr>
          <w:sz w:val="28"/>
          <w:szCs w:val="28"/>
        </w:rPr>
      </w:pPr>
      <w:r w:rsidRPr="0005105F">
        <w:rPr>
          <w:spacing w:val="-1"/>
          <w:sz w:val="28"/>
          <w:szCs w:val="28"/>
        </w:rPr>
        <w:t>состав и предназначение Вооруженных Сил Российской Федерации;</w:t>
      </w:r>
    </w:p>
    <w:p w:rsidR="009800C3" w:rsidRPr="0005105F" w:rsidRDefault="00686877" w:rsidP="00462575">
      <w:pPr>
        <w:pStyle w:val="a3"/>
        <w:numPr>
          <w:ilvl w:val="0"/>
          <w:numId w:val="2"/>
        </w:numPr>
        <w:shd w:val="clear" w:color="auto" w:fill="auto"/>
        <w:spacing w:line="276" w:lineRule="auto"/>
        <w:ind w:right="20"/>
        <w:jc w:val="both"/>
        <w:rPr>
          <w:sz w:val="28"/>
          <w:szCs w:val="28"/>
        </w:rPr>
      </w:pPr>
      <w:r w:rsidRPr="0005105F">
        <w:rPr>
          <w:spacing w:val="-1"/>
          <w:sz w:val="28"/>
          <w:szCs w:val="28"/>
        </w:rPr>
        <w:t>основные права и обязанности граждан по призыву на военную службу, во время прохождения военной службы и пребывания в запасе;</w:t>
      </w:r>
    </w:p>
    <w:p w:rsidR="009800C3" w:rsidRPr="0005105F" w:rsidRDefault="00686877" w:rsidP="00462575">
      <w:pPr>
        <w:pStyle w:val="a3"/>
        <w:numPr>
          <w:ilvl w:val="0"/>
          <w:numId w:val="2"/>
        </w:numPr>
        <w:shd w:val="clear" w:color="auto" w:fill="auto"/>
        <w:spacing w:line="276" w:lineRule="auto"/>
        <w:ind w:right="20"/>
        <w:jc w:val="both"/>
        <w:rPr>
          <w:sz w:val="28"/>
          <w:szCs w:val="28"/>
        </w:rPr>
      </w:pPr>
      <w:r w:rsidRPr="0005105F">
        <w:rPr>
          <w:rFonts w:eastAsia="Arial Unicode MS"/>
          <w:sz w:val="28"/>
          <w:szCs w:val="28"/>
          <w:lang w:eastAsia="ru-RU"/>
        </w:rPr>
        <w:t>особенности прохождения военной службы по призыву, контракту и альтернативной гражданской службы;</w:t>
      </w:r>
    </w:p>
    <w:p w:rsidR="009800C3" w:rsidRPr="0005105F" w:rsidRDefault="00686877" w:rsidP="00462575">
      <w:pPr>
        <w:pStyle w:val="a3"/>
        <w:numPr>
          <w:ilvl w:val="0"/>
          <w:numId w:val="2"/>
        </w:numPr>
        <w:shd w:val="clear" w:color="auto" w:fill="auto"/>
        <w:spacing w:line="276" w:lineRule="auto"/>
        <w:ind w:right="20"/>
        <w:jc w:val="both"/>
        <w:rPr>
          <w:sz w:val="28"/>
          <w:szCs w:val="28"/>
        </w:rPr>
      </w:pPr>
      <w:r w:rsidRPr="0005105F">
        <w:rPr>
          <w:rFonts w:eastAsia="Arial Unicode MS"/>
          <w:sz w:val="28"/>
          <w:szCs w:val="28"/>
          <w:lang w:eastAsia="ru-RU"/>
        </w:rPr>
        <w:t>предназначение, структуру и задачи РСЧС;</w:t>
      </w:r>
    </w:p>
    <w:p w:rsidR="009800C3" w:rsidRPr="0005105F" w:rsidRDefault="00686877" w:rsidP="00462575">
      <w:pPr>
        <w:pStyle w:val="a3"/>
        <w:numPr>
          <w:ilvl w:val="0"/>
          <w:numId w:val="2"/>
        </w:numPr>
        <w:shd w:val="clear" w:color="auto" w:fill="auto"/>
        <w:spacing w:line="276" w:lineRule="auto"/>
        <w:ind w:right="20"/>
        <w:jc w:val="both"/>
        <w:rPr>
          <w:sz w:val="28"/>
          <w:szCs w:val="28"/>
        </w:rPr>
      </w:pPr>
      <w:r w:rsidRPr="0005105F">
        <w:rPr>
          <w:rFonts w:eastAsia="Arial Unicode MS"/>
          <w:sz w:val="28"/>
          <w:szCs w:val="28"/>
          <w:lang w:eastAsia="ru-RU"/>
        </w:rPr>
        <w:t xml:space="preserve">предназначение, структуру и задачи гражданской обороны; </w:t>
      </w:r>
    </w:p>
    <w:p w:rsidR="00686877" w:rsidRPr="0005105F" w:rsidRDefault="00686877" w:rsidP="0005105F">
      <w:pPr>
        <w:pStyle w:val="a3"/>
        <w:shd w:val="clear" w:color="auto" w:fill="auto"/>
        <w:spacing w:line="276" w:lineRule="auto"/>
        <w:ind w:left="720" w:right="20" w:firstLine="0"/>
        <w:jc w:val="both"/>
        <w:rPr>
          <w:sz w:val="28"/>
          <w:szCs w:val="28"/>
        </w:rPr>
      </w:pPr>
      <w:r w:rsidRPr="0005105F">
        <w:rPr>
          <w:rFonts w:eastAsia="Arial Unicode MS"/>
          <w:i/>
          <w:iCs/>
          <w:spacing w:val="-3"/>
          <w:sz w:val="28"/>
          <w:szCs w:val="28"/>
          <w:lang w:eastAsia="ru-RU"/>
        </w:rPr>
        <w:t>уметь:</w:t>
      </w:r>
    </w:p>
    <w:p w:rsidR="009800C3" w:rsidRPr="0005105F" w:rsidRDefault="00686877" w:rsidP="00462575">
      <w:pPr>
        <w:pStyle w:val="a5"/>
        <w:numPr>
          <w:ilvl w:val="0"/>
          <w:numId w:val="2"/>
        </w:numPr>
        <w:tabs>
          <w:tab w:val="left" w:pos="208"/>
        </w:tabs>
        <w:spacing w:after="0"/>
        <w:ind w:right="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sz w:val="28"/>
          <w:szCs w:val="28"/>
          <w:lang w:eastAsia="ru-RU"/>
        </w:rPr>
        <w:t>перечислить последовательность действий при возникновении пожара в жилище и подручные средства, которые можно использовать для ликвидации возгорания;</w:t>
      </w:r>
    </w:p>
    <w:p w:rsidR="009800C3" w:rsidRPr="0005105F" w:rsidRDefault="00686877" w:rsidP="00462575">
      <w:pPr>
        <w:pStyle w:val="a5"/>
        <w:numPr>
          <w:ilvl w:val="0"/>
          <w:numId w:val="2"/>
        </w:numPr>
        <w:tabs>
          <w:tab w:val="left" w:pos="208"/>
        </w:tabs>
        <w:spacing w:after="0"/>
        <w:ind w:right="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sz w:val="28"/>
          <w:szCs w:val="28"/>
          <w:lang w:eastAsia="ru-RU"/>
        </w:rPr>
        <w:t>перечислить порядок действий населения по сигналу «Внимание всем!» и назвать минимально необходимый набор предметов, который следует взять с собой в случае эвакуации;</w:t>
      </w:r>
    </w:p>
    <w:p w:rsidR="009800C3" w:rsidRPr="0005105F" w:rsidRDefault="00686877" w:rsidP="00462575">
      <w:pPr>
        <w:pStyle w:val="a5"/>
        <w:numPr>
          <w:ilvl w:val="0"/>
          <w:numId w:val="2"/>
        </w:numPr>
        <w:tabs>
          <w:tab w:val="left" w:pos="208"/>
        </w:tabs>
        <w:spacing w:after="0"/>
        <w:ind w:right="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объяснить элементарные способы самозащиты, применяемые в конкретной ситуации криминогенного характера;</w:t>
      </w:r>
    </w:p>
    <w:p w:rsidR="009800C3" w:rsidRPr="0005105F" w:rsidRDefault="00686877" w:rsidP="00462575">
      <w:pPr>
        <w:pStyle w:val="a5"/>
        <w:numPr>
          <w:ilvl w:val="0"/>
          <w:numId w:val="2"/>
        </w:numPr>
        <w:tabs>
          <w:tab w:val="left" w:pos="208"/>
        </w:tabs>
        <w:spacing w:after="0"/>
        <w:ind w:right="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sz w:val="28"/>
          <w:szCs w:val="28"/>
          <w:lang w:eastAsia="ru-RU"/>
        </w:rPr>
        <w:t>назвать способы ориентирования на местности, подачи сигналов бедствия и другие приемы обеспечения безопасности в случае автономного существования в природных условиях;</w:t>
      </w:r>
    </w:p>
    <w:p w:rsidR="009800C3" w:rsidRPr="0005105F" w:rsidRDefault="00686877" w:rsidP="00462575">
      <w:pPr>
        <w:pStyle w:val="a5"/>
        <w:numPr>
          <w:ilvl w:val="0"/>
          <w:numId w:val="2"/>
        </w:numPr>
        <w:tabs>
          <w:tab w:val="left" w:pos="208"/>
        </w:tabs>
        <w:spacing w:after="0"/>
        <w:ind w:right="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sz w:val="28"/>
          <w:szCs w:val="28"/>
          <w:lang w:eastAsia="ru-RU"/>
        </w:rPr>
        <w:t>показать порядок использования средств индивидуальной защиты;</w:t>
      </w:r>
    </w:p>
    <w:p w:rsidR="009800C3" w:rsidRPr="0005105F" w:rsidRDefault="00686877" w:rsidP="00462575">
      <w:pPr>
        <w:pStyle w:val="a5"/>
        <w:numPr>
          <w:ilvl w:val="0"/>
          <w:numId w:val="2"/>
        </w:numPr>
        <w:tabs>
          <w:tab w:val="left" w:pos="208"/>
        </w:tabs>
        <w:spacing w:after="0"/>
        <w:ind w:right="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рассказать о предназначении и задачах организации гражданской обороны; </w:t>
      </w:r>
    </w:p>
    <w:p w:rsidR="00686877" w:rsidRPr="0005105F" w:rsidRDefault="00686877" w:rsidP="0005105F">
      <w:pPr>
        <w:pStyle w:val="a5"/>
        <w:tabs>
          <w:tab w:val="left" w:pos="208"/>
        </w:tabs>
        <w:spacing w:after="0"/>
        <w:ind w:right="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i/>
          <w:iCs/>
          <w:spacing w:val="-3"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9800C3" w:rsidRPr="0005105F" w:rsidRDefault="00686877" w:rsidP="00462575">
      <w:pPr>
        <w:pStyle w:val="a5"/>
        <w:numPr>
          <w:ilvl w:val="0"/>
          <w:numId w:val="2"/>
        </w:numPr>
        <w:tabs>
          <w:tab w:val="left" w:pos="198"/>
        </w:tabs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sz w:val="28"/>
          <w:szCs w:val="28"/>
          <w:lang w:eastAsia="ru-RU"/>
        </w:rPr>
        <w:t>ведения здорового образа жизни;</w:t>
      </w:r>
    </w:p>
    <w:p w:rsidR="009800C3" w:rsidRPr="0005105F" w:rsidRDefault="00686877" w:rsidP="00462575">
      <w:pPr>
        <w:pStyle w:val="a5"/>
        <w:numPr>
          <w:ilvl w:val="0"/>
          <w:numId w:val="2"/>
        </w:numPr>
        <w:tabs>
          <w:tab w:val="left" w:pos="198"/>
        </w:tabs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sz w:val="28"/>
          <w:szCs w:val="28"/>
          <w:lang w:eastAsia="ru-RU"/>
        </w:rPr>
        <w:t>действий в опасных и чрезвычайных ситуациях; пользования бытовыми приборами;</w:t>
      </w:r>
    </w:p>
    <w:p w:rsidR="009800C3" w:rsidRPr="0005105F" w:rsidRDefault="00686877" w:rsidP="00462575">
      <w:pPr>
        <w:pStyle w:val="a5"/>
        <w:numPr>
          <w:ilvl w:val="0"/>
          <w:numId w:val="2"/>
        </w:numPr>
        <w:tabs>
          <w:tab w:val="left" w:pos="198"/>
        </w:tabs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sz w:val="28"/>
          <w:szCs w:val="28"/>
          <w:lang w:eastAsia="ru-RU"/>
        </w:rPr>
        <w:t>использования по назначению лекарственных препаратов и средств бытовой химии;</w:t>
      </w:r>
    </w:p>
    <w:p w:rsidR="009800C3" w:rsidRPr="0005105F" w:rsidRDefault="00686877" w:rsidP="00462575">
      <w:pPr>
        <w:pStyle w:val="a5"/>
        <w:numPr>
          <w:ilvl w:val="0"/>
          <w:numId w:val="2"/>
        </w:numPr>
        <w:tabs>
          <w:tab w:val="left" w:pos="198"/>
        </w:tabs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sz w:val="28"/>
          <w:szCs w:val="28"/>
          <w:lang w:eastAsia="ru-RU"/>
        </w:rPr>
        <w:t>пользования бытовыми приборами экологического контроля качества окружающей среды и продуктов питания;</w:t>
      </w:r>
    </w:p>
    <w:p w:rsidR="009800C3" w:rsidRPr="0005105F" w:rsidRDefault="00686877" w:rsidP="00462575">
      <w:pPr>
        <w:pStyle w:val="a5"/>
        <w:numPr>
          <w:ilvl w:val="0"/>
          <w:numId w:val="2"/>
        </w:numPr>
        <w:tabs>
          <w:tab w:val="left" w:pos="198"/>
        </w:tabs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соблюдения общих правил безопасности дорожного движения;</w:t>
      </w:r>
    </w:p>
    <w:p w:rsidR="009800C3" w:rsidRPr="0005105F" w:rsidRDefault="00686877" w:rsidP="00462575">
      <w:pPr>
        <w:pStyle w:val="a5"/>
        <w:numPr>
          <w:ilvl w:val="0"/>
          <w:numId w:val="2"/>
        </w:numPr>
        <w:tabs>
          <w:tab w:val="left" w:pos="198"/>
        </w:tabs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соблюдения мер пожарной безопасности дома и на природе;</w:t>
      </w:r>
    </w:p>
    <w:p w:rsidR="009800C3" w:rsidRPr="0005105F" w:rsidRDefault="00686877" w:rsidP="00462575">
      <w:pPr>
        <w:pStyle w:val="a5"/>
        <w:numPr>
          <w:ilvl w:val="0"/>
          <w:numId w:val="2"/>
        </w:numPr>
        <w:tabs>
          <w:tab w:val="left" w:pos="198"/>
        </w:tabs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соблюдения мер безопасного поведения на водоемах в любое время года;</w:t>
      </w:r>
    </w:p>
    <w:p w:rsidR="009800C3" w:rsidRPr="0005105F" w:rsidRDefault="00686877" w:rsidP="00462575">
      <w:pPr>
        <w:pStyle w:val="a5"/>
        <w:numPr>
          <w:ilvl w:val="0"/>
          <w:numId w:val="2"/>
        </w:numPr>
        <w:tabs>
          <w:tab w:val="left" w:pos="198"/>
        </w:tabs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соблюдения мер профилактики инфекционных заболеваний;</w:t>
      </w:r>
    </w:p>
    <w:p w:rsidR="009800C3" w:rsidRPr="0005105F" w:rsidRDefault="00686877" w:rsidP="00462575">
      <w:pPr>
        <w:pStyle w:val="a5"/>
        <w:numPr>
          <w:ilvl w:val="0"/>
          <w:numId w:val="2"/>
        </w:numPr>
        <w:tabs>
          <w:tab w:val="left" w:pos="198"/>
        </w:tabs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sz w:val="28"/>
          <w:szCs w:val="28"/>
          <w:lang w:eastAsia="ru-RU"/>
        </w:rPr>
        <w:t>оказания первой медицинской помощи пострадавшим, находящимся в неотложных состояниях;</w:t>
      </w:r>
    </w:p>
    <w:p w:rsidR="009800C3" w:rsidRPr="0005105F" w:rsidRDefault="00686877" w:rsidP="00462575">
      <w:pPr>
        <w:pStyle w:val="a5"/>
        <w:numPr>
          <w:ilvl w:val="0"/>
          <w:numId w:val="2"/>
        </w:numPr>
        <w:tabs>
          <w:tab w:val="left" w:pos="198"/>
        </w:tabs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sz w:val="28"/>
          <w:szCs w:val="28"/>
          <w:lang w:eastAsia="ru-RU"/>
        </w:rPr>
        <w:t>вызова (обращения за помощью) в случае необходимости соответствующих служб экстренной помощи;</w:t>
      </w:r>
    </w:p>
    <w:p w:rsidR="00BB1094" w:rsidRPr="00112525" w:rsidRDefault="00686877" w:rsidP="00462575">
      <w:pPr>
        <w:pStyle w:val="a5"/>
        <w:numPr>
          <w:ilvl w:val="0"/>
          <w:numId w:val="2"/>
        </w:numPr>
        <w:tabs>
          <w:tab w:val="left" w:pos="198"/>
        </w:tabs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sz w:val="28"/>
          <w:szCs w:val="28"/>
          <w:lang w:eastAsia="ru-RU"/>
        </w:rPr>
        <w:t>подготовки к профессиональной деятельности, в том числе к военной службе.</w:t>
      </w:r>
    </w:p>
    <w:p w:rsidR="009800C3" w:rsidRPr="0005105F" w:rsidRDefault="00BB1094" w:rsidP="0005105F">
      <w:pPr>
        <w:spacing w:after="0"/>
        <w:ind w:left="40" w:right="2060"/>
        <w:rPr>
          <w:rFonts w:ascii="Times New Roman" w:eastAsia="Arial Unicode MS" w:hAnsi="Times New Roman" w:cs="Times New Roman"/>
          <w:b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/>
          <w:bCs/>
          <w:iCs/>
          <w:spacing w:val="-2"/>
          <w:sz w:val="28"/>
          <w:szCs w:val="28"/>
          <w:lang w:eastAsia="ru-RU"/>
        </w:rPr>
        <w:t xml:space="preserve">                         </w:t>
      </w:r>
      <w:r w:rsidR="009800C3" w:rsidRPr="0005105F">
        <w:rPr>
          <w:rFonts w:ascii="Times New Roman" w:eastAsia="Arial Unicode MS" w:hAnsi="Times New Roman" w:cs="Times New Roman"/>
          <w:b/>
          <w:bCs/>
          <w:iCs/>
          <w:spacing w:val="-2"/>
          <w:sz w:val="28"/>
          <w:szCs w:val="28"/>
          <w:lang w:eastAsia="ru-RU"/>
        </w:rPr>
        <w:t>СОДЕРЖАНИЕ УЧЕБНОГО ПРЕДМЕТА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/>
          <w:bCs/>
          <w:iCs/>
          <w:spacing w:val="-2"/>
          <w:sz w:val="28"/>
          <w:szCs w:val="28"/>
          <w:lang w:eastAsia="ru-RU"/>
        </w:rPr>
        <w:t xml:space="preserve">Раздел </w:t>
      </w:r>
      <w:r w:rsidRPr="0005105F">
        <w:rPr>
          <w:rFonts w:ascii="Times New Roman" w:eastAsia="Arial Unicode MS" w:hAnsi="Times New Roman" w:cs="Times New Roman"/>
          <w:b/>
          <w:bCs/>
          <w:iCs/>
          <w:spacing w:val="-2"/>
          <w:sz w:val="28"/>
          <w:szCs w:val="28"/>
          <w:lang w:val="en-US" w:eastAsia="ru-RU"/>
        </w:rPr>
        <w:t>I</w:t>
      </w:r>
      <w:r w:rsidRPr="0005105F">
        <w:rPr>
          <w:rFonts w:ascii="Times New Roman" w:eastAsia="Arial Unicode MS" w:hAnsi="Times New Roman" w:cs="Times New Roman"/>
          <w:b/>
          <w:bCs/>
          <w:iCs/>
          <w:spacing w:val="-2"/>
          <w:sz w:val="28"/>
          <w:szCs w:val="28"/>
          <w:lang w:eastAsia="ru-RU"/>
        </w:rPr>
        <w:t xml:space="preserve">.   Основы медицинских знаний и здорового образа жизни 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/>
          <w:bCs/>
          <w:iCs/>
          <w:spacing w:val="-2"/>
          <w:sz w:val="28"/>
          <w:szCs w:val="28"/>
          <w:lang w:eastAsia="ru-RU"/>
        </w:rPr>
        <w:t>1.   Основы здорового образа жизни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1.1.    Правила личной гигиены и здоровье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Личная гигиена, общие понятия и определения. Уход за кожей, зубами и волосами. Гигиена одежды. Некоторые понятия об очище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нии организма.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1.2.    Нравственность и здоровье. Формирование правильного взаимоотношения полов.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 xml:space="preserve">Семья и ее значение в жизни человека. Факторы, оказывающие влияние на гармонию совместной жизни (психологический фактор, культурный фактор, 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lastRenderedPageBreak/>
        <w:t>материальный фактор). Качества, которые необ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ходимо воспитать в себе молодому человеку для создания прочной семьи.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1.3.    Болезни, передаваемые половым путем. Меры профилак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тики.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Инфекции, передаваемые половым путем, формы передачи, при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чины, способствующие заражению ИППП. Меры профилактики. Уголовная ответственность за заражение венерической болезнью.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1.4.    СПИД и его профилактика.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ВИЧ-инфекция и СПИД, краткая характеристика и пути заражения. СПИД — это финальная стадия инфекционного заболевания, вы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зываемого вирусом иммунодефицита человека (ВИЧ).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Профилактика СПИДа. Ответственность за заражение ВИЧ-ин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фекцией.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 xml:space="preserve">1.5.   Семья в современном обществе. Законодательство и семья. 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/>
          <w:iCs/>
          <w:spacing w:val="-2"/>
          <w:sz w:val="28"/>
          <w:szCs w:val="28"/>
          <w:lang w:eastAsia="ru-RU"/>
        </w:rPr>
        <w:t xml:space="preserve"> 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Брак и семья, основные понятия и определения. Условия и поря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док заключения брака. Личные права и обязанности супругов. Иму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щественные права супругов. Права и обязанности родителей.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 xml:space="preserve">2.    </w:t>
      </w:r>
      <w:r w:rsidRPr="0005105F">
        <w:rPr>
          <w:rFonts w:ascii="Times New Roman" w:eastAsia="Arial Unicode MS" w:hAnsi="Times New Roman" w:cs="Times New Roman"/>
          <w:b/>
          <w:bCs/>
          <w:iCs/>
          <w:spacing w:val="-2"/>
          <w:sz w:val="28"/>
          <w:szCs w:val="28"/>
          <w:lang w:eastAsia="ru-RU"/>
        </w:rPr>
        <w:t>Основы медицинских знаний и правила оказания первой медицинской помощи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2.1.    Первая медицинская помощь при острой сердечной недо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статочности и инсульте (практические занятия).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Сердечная недостаточность, основные понятия и определения. Инсульт, его возможные причины и возникновение. Первая меди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цинская помощь при острой сердечной недостаточности и инсульте.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2.2.    Первая медицинская помощь при ранениях (практические занятия).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Виды ран и общие правила оказания первой медицинской помощи. Способы остановки кровотечения. Правила наложения давящей повязки. Правила наложения жгута. Борьба с болью.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2.3.    Первая медицинская помощь при травмах (практические занятия).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Первая медицинская помощь при травмах опорно-двигательного аппарата. Профилактика травм опорно-двигательного аппарата.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Первая медицинская помощь при черепно-мозговой травме. Пер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вая медицинская помощь при травмах груди, живота, в области таза, при повреждении позвоночника.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2.4.    Первая медицинская помощь при остановке сердца.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/>
          <w:iCs/>
          <w:spacing w:val="-2"/>
          <w:sz w:val="28"/>
          <w:szCs w:val="28"/>
          <w:lang w:eastAsia="ru-RU"/>
        </w:rPr>
        <w:t xml:space="preserve"> 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Понятия клинической смерти и реанимации. Возможные причи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ны клинической смерти и ее признаки. Правила проведения непря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мого массажа сердца и искусственной вентиляции легких. Правила сердечно-легочной реанимации.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/>
          <w:bCs/>
          <w:iCs/>
          <w:spacing w:val="-2"/>
          <w:sz w:val="28"/>
          <w:szCs w:val="28"/>
          <w:lang w:eastAsia="ru-RU"/>
        </w:rPr>
        <w:t xml:space="preserve">Раздел </w:t>
      </w:r>
      <w:r w:rsidRPr="0005105F">
        <w:rPr>
          <w:rFonts w:ascii="Times New Roman" w:eastAsia="Arial Unicode MS" w:hAnsi="Times New Roman" w:cs="Times New Roman"/>
          <w:b/>
          <w:bCs/>
          <w:iCs/>
          <w:spacing w:val="-2"/>
          <w:sz w:val="28"/>
          <w:szCs w:val="28"/>
          <w:lang w:val="en-US" w:eastAsia="ru-RU"/>
        </w:rPr>
        <w:t>II</w:t>
      </w:r>
      <w:r w:rsidRPr="0005105F">
        <w:rPr>
          <w:rFonts w:ascii="Times New Roman" w:eastAsia="Arial Unicode MS" w:hAnsi="Times New Roman" w:cs="Times New Roman"/>
          <w:b/>
          <w:bCs/>
          <w:iCs/>
          <w:spacing w:val="-2"/>
          <w:sz w:val="28"/>
          <w:szCs w:val="28"/>
          <w:lang w:eastAsia="ru-RU"/>
        </w:rPr>
        <w:t>.   Основы военной службы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/>
          <w:bCs/>
          <w:iCs/>
          <w:spacing w:val="-2"/>
          <w:sz w:val="28"/>
          <w:szCs w:val="28"/>
          <w:lang w:eastAsia="ru-RU"/>
        </w:rPr>
        <w:t>3.    Воинская обязанность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lastRenderedPageBreak/>
        <w:t>3.1.    Основные понятия о воинской обязанности.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Воинская обязанность, определение воинской обязанности и ее содержания. Воинский учет, обязательная подготовка к военной службе, призыв на военную службу, прохождение военной службы по призыву, пребывание в запасе, призыв на военные сборы и прохож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дение военных сборов в период пребывания в запасе.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3.2.    Организация воинского учета и его предназначение.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/>
          <w:iCs/>
          <w:spacing w:val="-2"/>
          <w:sz w:val="28"/>
          <w:szCs w:val="28"/>
          <w:lang w:eastAsia="ru-RU"/>
        </w:rPr>
        <w:t xml:space="preserve"> 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Организация воинского учета. Первоначальная постановка граж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дан на воинский учет. Обязанности граждан по воинскому учету. Организация медицинского освидетельствования граждан при перво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начальной постановке на воинский учет.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3.3.    Обязательная подготовка граждан к военной службе.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/>
          <w:iCs/>
          <w:spacing w:val="-2"/>
          <w:sz w:val="28"/>
          <w:szCs w:val="28"/>
          <w:lang w:eastAsia="ru-RU"/>
        </w:rPr>
        <w:t xml:space="preserve"> 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Основное содержание обязательной подготовки граждан к воен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ной службе.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Основные требования к индивидуально-психологическим и про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фессиональным качествам молодежи призывного возраста для ком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плектования различных воинских должностей (командные, оператор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ские, связи и наблюдения, водительские и др.).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3.4.  Добровольная подготовка граждан к военной службе.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/>
          <w:iCs/>
          <w:spacing w:val="-2"/>
          <w:sz w:val="28"/>
          <w:szCs w:val="28"/>
          <w:lang w:eastAsia="ru-RU"/>
        </w:rPr>
        <w:t xml:space="preserve"> 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 xml:space="preserve">Основные   направления   добровольной   подготовки   граждан   </w:t>
      </w:r>
      <w:proofErr w:type="gramStart"/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к  военной</w:t>
      </w:r>
      <w:proofErr w:type="gramEnd"/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 xml:space="preserve"> службе.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Занятие военно-прикладными видами спорта. Обучение по до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полнительным образовательным программам, имеющим целью воен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ную подготовку несовершеннолетних граждан в общеобразователь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ных учреждениях среднего (полного) общего образования.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Обучение по программам подготовки офицеров запаса на военных кафедрах в образовательных учреждениях высшего профессионально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го образования.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3.5. Организация медицинского освидетельствования и меди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цинского обследования граждан при постановке на воинский учет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Организация медицинского освидетельствования и медицинского обследования при первоначальной постановке граждан на воинский учет. Предназначение медицинского освидетельствования. Категории годности к военной службе. Организация профессионально-психоло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гического отбора граждан при первоначальной постановке их на во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инский учет.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 xml:space="preserve">   3.6.    Увольнение с военной службы и пребывание в запасе.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/>
          <w:iCs/>
          <w:spacing w:val="-2"/>
          <w:sz w:val="28"/>
          <w:szCs w:val="28"/>
          <w:lang w:eastAsia="ru-RU"/>
        </w:rPr>
        <w:t xml:space="preserve"> 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Увольнение с военной службы. Запас Вооруженных Сил Россий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ской Федерации, его предназначение, порядок освобождения граж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дан от военных сборов.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/>
          <w:bCs/>
          <w:iCs/>
          <w:spacing w:val="-2"/>
          <w:sz w:val="28"/>
          <w:szCs w:val="28"/>
          <w:lang w:eastAsia="ru-RU"/>
        </w:rPr>
        <w:t xml:space="preserve">   4.   Особенности военной службы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 xml:space="preserve">   4.1.    Правовые основы военной службы.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lastRenderedPageBreak/>
        <w:t>Военная служба — особый вид федеральной государственной службы. Конституция Российской Федерации и вопросы военной службы. Законы Российской Федерации, определяющие правовую основу военной службы. Статус военнослужащего, права и свободы военнослужащего. Льготы, предоставляемые военнослужащим, про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ходящим военную службу по призыву. Военные аспекты междуна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родного права.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/>
          <w:iCs/>
          <w:spacing w:val="-2"/>
          <w:sz w:val="28"/>
          <w:szCs w:val="28"/>
          <w:lang w:eastAsia="ru-RU"/>
        </w:rPr>
        <w:t xml:space="preserve">   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4.2.    Общ</w:t>
      </w:r>
      <w:r w:rsidR="002B169F"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евоинские уставы Вооруженных Сил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 xml:space="preserve"> Российской Фе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дерации — закон воинской жизни.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Общевоинские уставы — нормативно-правовые акты, регламен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тирующие жизнь и быт военнослужащих.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Устав внутренней службы Вооруженных Сил Российской Федера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ции, Устав гарнизонной и караульной службы Вооруженных Сил Российской Федерации, Дисциплинарный устав Вооруженных Сил Российской Федерации, Строевой устав Вооруженных Сил Россий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ской Федерации, их предназначение и основные положения.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/>
          <w:iCs/>
          <w:spacing w:val="-2"/>
          <w:sz w:val="28"/>
          <w:szCs w:val="28"/>
          <w:lang w:eastAsia="ru-RU"/>
        </w:rPr>
        <w:t xml:space="preserve">  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4.3.    Военная присяга — клятва воина на верность Родине — России.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Военная присяга — основной и нерушимый закон воинской жиз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ни. История принятия военной присяги в России. Текст военной присяги. Порядок приведения военнослужащих к военной присяге. Значение военной присяги для выполнения каждым военнослужа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щим воинского долга.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/>
          <w:iCs/>
          <w:spacing w:val="-2"/>
          <w:sz w:val="28"/>
          <w:szCs w:val="28"/>
          <w:lang w:eastAsia="ru-RU"/>
        </w:rPr>
        <w:t xml:space="preserve"> 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4.4.    Прохождение военной службы по призыву.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Призыв на военную службу. Время призыва на военную службу, организация призыва. Порядок освобождения граждан от военной службы и предоставления отсрочек.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Общие, должностные и специальные обязанности военнослужа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щих. Размещение военнослужащих, распределение времени и повсе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дневный порядок жизни воинской части. Время военной службы, организация проводов военнослужащих, уволенных в запас.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Воинские звания военнослужащих Вооруженных Сил Российской Федерации.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Военная форма одежды.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 xml:space="preserve"> 4.5.    Прохождение военной службы по контракту. 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Основные условия прохождения военной службы по контракту.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Требования, предъявляемые к гражданам, поступающим на военную службу по контракту. Сроки военной службы по контракту. Права и льготы, предоставляемые военнослужащим, проходящим военную службу по контракту.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 xml:space="preserve"> 4.6.    Права и ответственность военнослужащих.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lastRenderedPageBreak/>
        <w:t>Общие права военнослужащих. Общие обязанности военнослужа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щих. Виды ответственности, установленной для военнослужащих (дисциплинарная, административная, гражданско-правовая, матери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альная, уголовная).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Военная дисциплина, ее сущность и значение. Дисциплинарные взыскания, налагаемые на солдат и матросов, проходящих военную службу по призыву.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Уголовная ответственность за преступления против военной служ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бы (неисполнение приказа, нарушение уставных правил взаимоотно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шений между военнослужащими, самовольное оставление части и др.).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4.7.   Альтернативная гражданская служба.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/>
          <w:iCs/>
          <w:spacing w:val="-2"/>
          <w:sz w:val="28"/>
          <w:szCs w:val="28"/>
          <w:lang w:eastAsia="ru-RU"/>
        </w:rPr>
        <w:t xml:space="preserve"> 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Федеральный закон «Об альтернативной гражданской службе». Альтернативная гражданская служба как особый вид трудовой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деятельности в интересах общества и государства.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Право гражданина на замену военной службы по призыву альтер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нативной гражданской службой.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Сроки альтернативной гражданской службы для разных катего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рий граждан. Время, которое не засчитывается в срок альтернативной гражданской службы.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Подача заявлений о замене военной службы по призыву альтер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нативной гражданской службой.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/>
          <w:bCs/>
          <w:iCs/>
          <w:spacing w:val="-2"/>
          <w:sz w:val="28"/>
          <w:szCs w:val="28"/>
          <w:lang w:eastAsia="ru-RU"/>
        </w:rPr>
        <w:t>5. Военнослужащий — защитник своего Отечества. Честь и достоинство воина Вооруженных Сил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5.1.  Военнослужащий — патриот, с честью и достоинством несущий звание защитника Отечества.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Основные качества военнослужащего, позволяющие ему с честью и достоинством носить свое воинское звание — защитник Отечества: любовь к Родине, ее истории, культуре, традициям, народу, высокая воинская дисциплина, преданность Отечеству, верность воинскому долгу и военной присяге, готовность в любую минуту встать на защи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ту свободы, независимости, конституционного строя России, народа и Отечества.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5.2.    Военнослужащий — специалист, в совершенстве владе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ющий оружием и военной техникой.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Необходимость глубоких знаний устройства и боевых возможно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стей вверенного вооружения и военной техники, способов их исполь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зования в бою, понимание роли своей военной специальности и долж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ности в обеспечении боеспособности и боеготовности подразделения. Потребность постоянно повышать военно-профессиональные знания, совершенствовать свою выучку и воинское мастерство, быть готовым к грамотным высокопрофессиональным действиям в условиях совре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менного боя.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5.3.    Требования воинской деятельности, предъявляемые к мо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ральным, индивидуально-психологическим и профессиональным качествам гражданина.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lastRenderedPageBreak/>
        <w:t>Виды воинской деятельности и их особенности. Основные эле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менты воинской деятельности и их предназначение. Особенности воинской деятельности в различных видах Вооруженных Сил и родах войск.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Общие требования воинской деятельности к военнослужащему. Необходимость повышения уровня подготовки молодежи призывно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го возраста к военной службе. Требования к психическим и мораль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но-этическим качествам призывника, основные понятия о психоло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гической совместимости членов воинского коллектива (экипажа, боевого расчета).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5.4.    Военнослужащий — подчиненный, строго соблюдающий Конституцию и законы Российской Федерации, выполняющий требования воинских уставов, приказы командиров и начальников.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/>
          <w:iCs/>
          <w:spacing w:val="-2"/>
          <w:sz w:val="28"/>
          <w:szCs w:val="28"/>
          <w:lang w:eastAsia="ru-RU"/>
        </w:rPr>
        <w:t xml:space="preserve"> 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Единоначалие — принцип строительства Вооруженных Сил Рос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сийской Федерации. Важность соблюдения основного требования, относящегося ко всем военнослужащим, — постоянно поддерживать в воинском коллективе порядок и крепкую воинскую дисциплину, воспитывать в себе убежденность в необходимости подчиняться, уме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ние и готовность выполнять свои обязанности, беспрекословно пови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новаться командирам и начальникам, при выполнении воинского долга проявлять разумную инициативу.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5.5.    Как стать офицером Российской армии.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Основные виды военных образовательных учреждений профессио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нального образования.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Правила приема граждан в военные образовательные учреждения профессионального образования.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Организация подготовки офицерских кадров для Вооруженных Сил Российской Федерации.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5.6.    Международная (миротворческая) деятельность Воору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женных Сил Российской Федерации.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Участие Вооруженных Сил Российской Федерации в миротворче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ских операциях как средство обеспечения национальной безопасно</w:t>
      </w: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softHyphen/>
        <w:t>сти России.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05105F">
        <w:rPr>
          <w:rFonts w:ascii="Times New Roman" w:eastAsia="Arial Unicode MS" w:hAnsi="Times New Roman" w:cs="Times New Roman"/>
          <w:bCs/>
          <w:iCs/>
          <w:spacing w:val="-2"/>
          <w:sz w:val="28"/>
          <w:szCs w:val="28"/>
          <w:lang w:eastAsia="ru-RU"/>
        </w:rPr>
        <w:t>Нормативно-правовые основы участия России в миротворческих операциях. Подготовка и обучение военнослужащих миротворческого контингента.</w:t>
      </w:r>
    </w:p>
    <w:p w:rsidR="00F132DE" w:rsidRPr="0005105F" w:rsidRDefault="00F132DE" w:rsidP="0005105F">
      <w:pPr>
        <w:spacing w:after="0"/>
        <w:rPr>
          <w:rFonts w:ascii="Times New Roman" w:eastAsia="Arial Unicode MS" w:hAnsi="Times New Roman" w:cs="Times New Roman"/>
          <w:b/>
          <w:bCs/>
          <w:i/>
          <w:iCs/>
          <w:spacing w:val="-2"/>
          <w:sz w:val="28"/>
          <w:szCs w:val="28"/>
          <w:lang w:eastAsia="ru-RU"/>
        </w:rPr>
      </w:pPr>
    </w:p>
    <w:p w:rsidR="000E7B60" w:rsidRDefault="000E7B60" w:rsidP="000510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105F" w:rsidRDefault="0005105F" w:rsidP="000510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105F" w:rsidRDefault="0005105F" w:rsidP="000510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105F" w:rsidRDefault="0005105F" w:rsidP="000510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105F" w:rsidRDefault="0005105F" w:rsidP="000510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105F" w:rsidRDefault="0005105F" w:rsidP="000510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105F" w:rsidRPr="0005105F" w:rsidRDefault="0005105F" w:rsidP="000510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094" w:rsidRPr="0005105F" w:rsidRDefault="00BB1094" w:rsidP="000510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05F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 по Основам безопасности жизнедеятельности 11 класс</w:t>
      </w:r>
    </w:p>
    <w:tbl>
      <w:tblPr>
        <w:tblStyle w:val="a6"/>
        <w:tblW w:w="10313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1134"/>
        <w:gridCol w:w="2835"/>
        <w:gridCol w:w="992"/>
        <w:gridCol w:w="1949"/>
      </w:tblGrid>
      <w:tr w:rsidR="00BB1094" w:rsidRPr="0005105F" w:rsidTr="0005105F">
        <w:tc>
          <w:tcPr>
            <w:tcW w:w="709" w:type="dxa"/>
          </w:tcPr>
          <w:p w:rsidR="00BB1094" w:rsidRPr="0005105F" w:rsidRDefault="00BB1094" w:rsidP="000510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05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94" w:type="dxa"/>
          </w:tcPr>
          <w:p w:rsidR="00BB1094" w:rsidRPr="0005105F" w:rsidRDefault="00BB1094" w:rsidP="000510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05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раздела</w:t>
            </w:r>
          </w:p>
        </w:tc>
        <w:tc>
          <w:tcPr>
            <w:tcW w:w="1134" w:type="dxa"/>
          </w:tcPr>
          <w:p w:rsidR="00BB1094" w:rsidRPr="0005105F" w:rsidRDefault="00BB1094" w:rsidP="000510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05F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835" w:type="dxa"/>
          </w:tcPr>
          <w:p w:rsidR="00BB1094" w:rsidRPr="0005105F" w:rsidRDefault="00BB1094" w:rsidP="000510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05F">
              <w:rPr>
                <w:rFonts w:ascii="Times New Roman" w:hAnsi="Times New Roman" w:cs="Times New Roman"/>
                <w:b/>
                <w:sz w:val="28"/>
                <w:szCs w:val="28"/>
              </w:rPr>
              <w:t>Тема раздела</w:t>
            </w:r>
          </w:p>
        </w:tc>
        <w:tc>
          <w:tcPr>
            <w:tcW w:w="992" w:type="dxa"/>
          </w:tcPr>
          <w:p w:rsidR="00BB1094" w:rsidRPr="0005105F" w:rsidRDefault="00BB1094" w:rsidP="000510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05F">
              <w:rPr>
                <w:rFonts w:ascii="Times New Roman" w:hAnsi="Times New Roman" w:cs="Times New Roman"/>
                <w:b/>
                <w:sz w:val="28"/>
                <w:szCs w:val="28"/>
              </w:rPr>
              <w:t>Ко-во часов</w:t>
            </w:r>
          </w:p>
        </w:tc>
        <w:tc>
          <w:tcPr>
            <w:tcW w:w="1949" w:type="dxa"/>
          </w:tcPr>
          <w:p w:rsidR="00BB1094" w:rsidRPr="0005105F" w:rsidRDefault="00BB1094" w:rsidP="000510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05F">
              <w:rPr>
                <w:rFonts w:ascii="Times New Roman" w:hAnsi="Times New Roman" w:cs="Times New Roman"/>
                <w:b/>
                <w:sz w:val="28"/>
                <w:szCs w:val="28"/>
              </w:rPr>
              <w:t>Формы контроля</w:t>
            </w:r>
          </w:p>
        </w:tc>
      </w:tr>
      <w:tr w:rsidR="002B169F" w:rsidRPr="0005105F" w:rsidTr="0005105F">
        <w:tc>
          <w:tcPr>
            <w:tcW w:w="709" w:type="dxa"/>
            <w:vMerge w:val="restart"/>
          </w:tcPr>
          <w:p w:rsidR="002B169F" w:rsidRPr="0005105F" w:rsidRDefault="002B169F" w:rsidP="000510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05F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:rsidR="002B169F" w:rsidRPr="0005105F" w:rsidRDefault="002B169F" w:rsidP="000510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05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694" w:type="dxa"/>
            <w:vMerge w:val="restart"/>
          </w:tcPr>
          <w:p w:rsidR="002B169F" w:rsidRPr="0005105F" w:rsidRDefault="002B169F" w:rsidP="000510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05F">
              <w:rPr>
                <w:rFonts w:ascii="Times New Roman" w:hAnsi="Times New Roman" w:cs="Times New Roman"/>
                <w:b/>
                <w:sz w:val="28"/>
                <w:szCs w:val="28"/>
              </w:rPr>
              <w:t>Основы здорового образа жизни</w:t>
            </w:r>
          </w:p>
        </w:tc>
        <w:tc>
          <w:tcPr>
            <w:tcW w:w="1134" w:type="dxa"/>
            <w:vMerge w:val="restart"/>
          </w:tcPr>
          <w:p w:rsidR="002B169F" w:rsidRPr="0005105F" w:rsidRDefault="002B169F" w:rsidP="000510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05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2B169F" w:rsidRPr="0005105F" w:rsidRDefault="002B169F" w:rsidP="000510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510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Основы здорового образа жизни</w:t>
            </w:r>
          </w:p>
        </w:tc>
        <w:tc>
          <w:tcPr>
            <w:tcW w:w="992" w:type="dxa"/>
          </w:tcPr>
          <w:p w:rsidR="002B169F" w:rsidRPr="0005105F" w:rsidRDefault="002B169F" w:rsidP="000510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510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949" w:type="dxa"/>
          </w:tcPr>
          <w:p w:rsidR="002B169F" w:rsidRPr="0005105F" w:rsidRDefault="002B169F" w:rsidP="000510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69F" w:rsidRPr="0005105F" w:rsidTr="0005105F">
        <w:tc>
          <w:tcPr>
            <w:tcW w:w="709" w:type="dxa"/>
            <w:vMerge/>
          </w:tcPr>
          <w:p w:rsidR="002B169F" w:rsidRPr="0005105F" w:rsidRDefault="002B169F" w:rsidP="000510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2B169F" w:rsidRPr="0005105F" w:rsidRDefault="002B169F" w:rsidP="000510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B169F" w:rsidRPr="0005105F" w:rsidRDefault="002B169F" w:rsidP="000510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B169F" w:rsidRPr="0005105F" w:rsidRDefault="002B169F" w:rsidP="000510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105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Основы медицинских знаний и правила оказания первой медицинской помощи</w:t>
            </w:r>
          </w:p>
          <w:p w:rsidR="002B169F" w:rsidRPr="0005105F" w:rsidRDefault="002B169F" w:rsidP="000510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2B169F" w:rsidRPr="0005105F" w:rsidRDefault="002B169F" w:rsidP="000510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510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949" w:type="dxa"/>
          </w:tcPr>
          <w:p w:rsidR="002B169F" w:rsidRPr="0005105F" w:rsidRDefault="002B169F" w:rsidP="000510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69F" w:rsidRPr="0005105F" w:rsidTr="0005105F">
        <w:tc>
          <w:tcPr>
            <w:tcW w:w="709" w:type="dxa"/>
            <w:vMerge w:val="restart"/>
          </w:tcPr>
          <w:p w:rsidR="002B169F" w:rsidRPr="0005105F" w:rsidRDefault="0005105F" w:rsidP="000510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2B169F" w:rsidRPr="0005105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694" w:type="dxa"/>
            <w:vMerge w:val="restart"/>
          </w:tcPr>
          <w:p w:rsidR="002B169F" w:rsidRPr="0005105F" w:rsidRDefault="002B169F" w:rsidP="000510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05F">
              <w:rPr>
                <w:rFonts w:ascii="Times New Roman" w:eastAsia="Arial Unicode MS" w:hAnsi="Times New Roman" w:cs="Times New Roman"/>
                <w:b/>
                <w:bCs/>
                <w:iCs/>
                <w:spacing w:val="-2"/>
                <w:sz w:val="28"/>
                <w:szCs w:val="28"/>
                <w:lang w:eastAsia="ru-RU"/>
              </w:rPr>
              <w:t>Основы военной службы</w:t>
            </w:r>
          </w:p>
        </w:tc>
        <w:tc>
          <w:tcPr>
            <w:tcW w:w="1134" w:type="dxa"/>
            <w:vMerge w:val="restart"/>
          </w:tcPr>
          <w:p w:rsidR="002B169F" w:rsidRPr="0005105F" w:rsidRDefault="002B169F" w:rsidP="000510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05F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835" w:type="dxa"/>
          </w:tcPr>
          <w:p w:rsidR="002B169F" w:rsidRPr="0005105F" w:rsidRDefault="002B169F" w:rsidP="0005105F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i/>
                <w:iCs/>
                <w:spacing w:val="-2"/>
                <w:sz w:val="28"/>
                <w:szCs w:val="28"/>
                <w:lang w:eastAsia="ru-RU"/>
              </w:rPr>
            </w:pPr>
            <w:r w:rsidRPr="0005105F">
              <w:rPr>
                <w:rFonts w:ascii="Times New Roman" w:eastAsia="Arial Unicode MS" w:hAnsi="Times New Roman" w:cs="Times New Roman"/>
                <w:b/>
                <w:bCs/>
                <w:i/>
                <w:iCs/>
                <w:spacing w:val="-2"/>
                <w:sz w:val="28"/>
                <w:szCs w:val="28"/>
                <w:lang w:eastAsia="ru-RU"/>
              </w:rPr>
              <w:t>Воинская обязанность</w:t>
            </w:r>
          </w:p>
          <w:p w:rsidR="002B169F" w:rsidRPr="0005105F" w:rsidRDefault="002B169F" w:rsidP="000510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2B169F" w:rsidRPr="0005105F" w:rsidRDefault="002B169F" w:rsidP="000510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510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949" w:type="dxa"/>
          </w:tcPr>
          <w:p w:rsidR="002B169F" w:rsidRPr="0005105F" w:rsidRDefault="002B169F" w:rsidP="000510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69F" w:rsidRPr="0005105F" w:rsidTr="0005105F">
        <w:tc>
          <w:tcPr>
            <w:tcW w:w="709" w:type="dxa"/>
            <w:vMerge/>
          </w:tcPr>
          <w:p w:rsidR="002B169F" w:rsidRPr="0005105F" w:rsidRDefault="002B169F" w:rsidP="000510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2B169F" w:rsidRPr="0005105F" w:rsidRDefault="002B169F" w:rsidP="000510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B169F" w:rsidRPr="0005105F" w:rsidRDefault="002B169F" w:rsidP="000510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B169F" w:rsidRPr="0005105F" w:rsidRDefault="002B169F" w:rsidP="0005105F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iCs/>
                <w:spacing w:val="-2"/>
                <w:sz w:val="28"/>
                <w:szCs w:val="28"/>
                <w:lang w:eastAsia="ru-RU"/>
              </w:rPr>
            </w:pPr>
            <w:r w:rsidRPr="0005105F">
              <w:rPr>
                <w:rFonts w:ascii="Times New Roman" w:eastAsia="Arial Unicode MS" w:hAnsi="Times New Roman" w:cs="Times New Roman"/>
                <w:b/>
                <w:bCs/>
                <w:iCs/>
                <w:spacing w:val="-2"/>
                <w:sz w:val="28"/>
                <w:szCs w:val="28"/>
                <w:lang w:eastAsia="ru-RU"/>
              </w:rPr>
              <w:t xml:space="preserve">  </w:t>
            </w:r>
            <w:r w:rsidRPr="0005105F">
              <w:rPr>
                <w:rFonts w:ascii="Times New Roman" w:eastAsia="Arial Unicode MS" w:hAnsi="Times New Roman" w:cs="Times New Roman"/>
                <w:b/>
                <w:bCs/>
                <w:i/>
                <w:iCs/>
                <w:spacing w:val="-2"/>
                <w:sz w:val="28"/>
                <w:szCs w:val="28"/>
                <w:lang w:eastAsia="ru-RU"/>
              </w:rPr>
              <w:t>Особенности военной службы</w:t>
            </w:r>
          </w:p>
          <w:p w:rsidR="002B169F" w:rsidRPr="0005105F" w:rsidRDefault="002B169F" w:rsidP="000510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2B169F" w:rsidRPr="0005105F" w:rsidRDefault="002B169F" w:rsidP="000510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510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1949" w:type="dxa"/>
          </w:tcPr>
          <w:p w:rsidR="002B169F" w:rsidRPr="0005105F" w:rsidRDefault="002B169F" w:rsidP="000510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69F" w:rsidRPr="0005105F" w:rsidTr="0005105F">
        <w:tc>
          <w:tcPr>
            <w:tcW w:w="709" w:type="dxa"/>
            <w:vMerge/>
          </w:tcPr>
          <w:p w:rsidR="002B169F" w:rsidRPr="0005105F" w:rsidRDefault="002B169F" w:rsidP="000510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2B169F" w:rsidRPr="0005105F" w:rsidRDefault="002B169F" w:rsidP="000510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B169F" w:rsidRPr="0005105F" w:rsidRDefault="002B169F" w:rsidP="000510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B169F" w:rsidRPr="0005105F" w:rsidRDefault="002B169F" w:rsidP="0005105F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i/>
                <w:iCs/>
                <w:spacing w:val="-2"/>
                <w:sz w:val="28"/>
                <w:szCs w:val="28"/>
                <w:lang w:eastAsia="ru-RU"/>
              </w:rPr>
            </w:pPr>
            <w:r w:rsidRPr="0005105F">
              <w:rPr>
                <w:rFonts w:ascii="Times New Roman" w:eastAsia="Arial Unicode MS" w:hAnsi="Times New Roman" w:cs="Times New Roman"/>
                <w:b/>
                <w:bCs/>
                <w:i/>
                <w:iCs/>
                <w:spacing w:val="-2"/>
                <w:sz w:val="28"/>
                <w:szCs w:val="28"/>
                <w:lang w:eastAsia="ru-RU"/>
              </w:rPr>
              <w:t>Военнослужащий — защитник своего Отечества. Честь и достоинство воина Вооруженных Сил</w:t>
            </w:r>
          </w:p>
          <w:p w:rsidR="002B169F" w:rsidRPr="0005105F" w:rsidRDefault="002B169F" w:rsidP="000510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2B169F" w:rsidRPr="0005105F" w:rsidRDefault="002B169F" w:rsidP="000510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510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949" w:type="dxa"/>
          </w:tcPr>
          <w:p w:rsidR="002B169F" w:rsidRPr="0005105F" w:rsidRDefault="002B169F" w:rsidP="000510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094" w:rsidRPr="0005105F" w:rsidTr="0005105F">
        <w:tc>
          <w:tcPr>
            <w:tcW w:w="709" w:type="dxa"/>
          </w:tcPr>
          <w:p w:rsidR="00BB1094" w:rsidRPr="0005105F" w:rsidRDefault="00BB1094" w:rsidP="000510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B1094" w:rsidRPr="0005105F" w:rsidRDefault="002B169F" w:rsidP="000510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05F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:rsidR="00BB1094" w:rsidRPr="0005105F" w:rsidRDefault="00BB1094" w:rsidP="000510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B1094" w:rsidRPr="0005105F" w:rsidRDefault="00BB1094" w:rsidP="000510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BB1094" w:rsidRPr="0005105F" w:rsidRDefault="002B169F" w:rsidP="000510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510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34</w:t>
            </w:r>
          </w:p>
        </w:tc>
        <w:tc>
          <w:tcPr>
            <w:tcW w:w="1949" w:type="dxa"/>
          </w:tcPr>
          <w:p w:rsidR="00BB1094" w:rsidRPr="0005105F" w:rsidRDefault="00BB1094" w:rsidP="000510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1094" w:rsidRDefault="00BB1094" w:rsidP="000510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2575" w:rsidRPr="00462575" w:rsidRDefault="00462575" w:rsidP="004625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25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Календарно-тематическое планирование</w:t>
      </w:r>
    </w:p>
    <w:p w:rsidR="00462575" w:rsidRPr="00462575" w:rsidRDefault="00462575" w:rsidP="004625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25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11 класс (базовый уровень, 34 часа)</w:t>
      </w:r>
    </w:p>
    <w:p w:rsidR="00462575" w:rsidRPr="00462575" w:rsidRDefault="00462575" w:rsidP="004625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04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19"/>
        <w:gridCol w:w="954"/>
        <w:gridCol w:w="1109"/>
        <w:gridCol w:w="543"/>
        <w:gridCol w:w="5860"/>
      </w:tblGrid>
      <w:tr w:rsidR="00462575" w:rsidRPr="00462575" w:rsidTr="00462575">
        <w:trPr>
          <w:trHeight w:val="255"/>
        </w:trPr>
        <w:tc>
          <w:tcPr>
            <w:tcW w:w="20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64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r w:rsidRPr="004625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урока</w:t>
            </w:r>
          </w:p>
        </w:tc>
        <w:tc>
          <w:tcPr>
            <w:tcW w:w="49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Наименование</w:t>
            </w:r>
          </w:p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разделов и тем</w:t>
            </w:r>
          </w:p>
        </w:tc>
      </w:tr>
      <w:tr w:rsidR="00462575" w:rsidRPr="00462575" w:rsidTr="00462575">
        <w:trPr>
          <w:trHeight w:val="30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</w:p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плану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 факту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62575" w:rsidRPr="00462575" w:rsidRDefault="00462575" w:rsidP="00462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62575" w:rsidRPr="00462575" w:rsidRDefault="00462575" w:rsidP="00462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62575" w:rsidRPr="00462575" w:rsidRDefault="00462575" w:rsidP="00462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2575" w:rsidRPr="00462575" w:rsidTr="00462575">
        <w:trPr>
          <w:trHeight w:val="300"/>
        </w:trPr>
        <w:tc>
          <w:tcPr>
            <w:tcW w:w="1024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Модуль 1. Основы безопасности личности, общества и государства (10 ч)</w:t>
            </w:r>
          </w:p>
        </w:tc>
      </w:tr>
      <w:tr w:rsidR="00462575" w:rsidRPr="00462575" w:rsidTr="00462575">
        <w:trPr>
          <w:trHeight w:val="15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неделя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BD62C8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8.09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6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Пожарная безопасность. Права и обязанности граждан в области пожарной безопасности.</w:t>
            </w:r>
          </w:p>
        </w:tc>
      </w:tr>
      <w:tr w:rsidR="00462575" w:rsidRPr="00462575" w:rsidTr="00462575">
        <w:trPr>
          <w:trHeight w:val="15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неделя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BD62C8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15.09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6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Правила личной безопасности при пожаре.</w:t>
            </w:r>
          </w:p>
        </w:tc>
      </w:tr>
      <w:tr w:rsidR="00462575" w:rsidRPr="00462575" w:rsidTr="00462575">
        <w:trPr>
          <w:trHeight w:val="135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неделя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BD62C8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22.09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6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Обеспечение личной безопасности на водоёмах.</w:t>
            </w:r>
          </w:p>
        </w:tc>
      </w:tr>
      <w:tr w:rsidR="00462575" w:rsidRPr="00462575" w:rsidTr="00462575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 неделя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BD62C8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29.09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6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Обеспечение личной безопасности в различных бытовых ситуациях.</w:t>
            </w:r>
          </w:p>
        </w:tc>
      </w:tr>
      <w:tr w:rsidR="00462575" w:rsidRPr="00462575" w:rsidTr="00462575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неделя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157D83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6.10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6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Национальный антитеррористический комитет (НАК), его предназначение, структура и задачи.</w:t>
            </w:r>
          </w:p>
        </w:tc>
      </w:tr>
      <w:tr w:rsidR="00462575" w:rsidRPr="00462575" w:rsidTr="00462575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 неделя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157D83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13.10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6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Контртеррористическая операция и условия её проведения.</w:t>
            </w:r>
          </w:p>
        </w:tc>
      </w:tr>
      <w:tr w:rsidR="00462575" w:rsidRPr="00462575" w:rsidTr="00462575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 неделя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157D83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20.10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6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Правовой режим контртеррористической операции.</w:t>
            </w:r>
          </w:p>
        </w:tc>
      </w:tr>
      <w:tr w:rsidR="00462575" w:rsidRPr="00462575" w:rsidTr="00462575">
        <w:trPr>
          <w:trHeight w:val="75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 неделя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157D83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3.11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6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Роль и место гражданской обороны в противодействии терроризму.</w:t>
            </w:r>
          </w:p>
        </w:tc>
      </w:tr>
      <w:tr w:rsidR="00462575" w:rsidRPr="00462575" w:rsidTr="00462575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неделя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157D83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10.11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6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Применение ВС РФ в борьбе с терроризмом.</w:t>
            </w:r>
          </w:p>
        </w:tc>
      </w:tr>
      <w:tr w:rsidR="00462575" w:rsidRPr="00462575" w:rsidTr="00462575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 неделя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157D83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17.11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numPr>
                <w:ilvl w:val="0"/>
                <w:numId w:val="19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6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Участие ВС РФ в пресечении международной террористической деятельности за пределами страны.</w:t>
            </w:r>
          </w:p>
        </w:tc>
      </w:tr>
      <w:tr w:rsidR="00462575" w:rsidRPr="00462575" w:rsidTr="00462575">
        <w:tc>
          <w:tcPr>
            <w:tcW w:w="1024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Модуль 2. Основы медицинских знаний и здорового образа жизни (15 ч)</w:t>
            </w:r>
          </w:p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2575" w:rsidRPr="00462575" w:rsidTr="00462575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 неделя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157D83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24.11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6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Правила личной гигиены</w:t>
            </w:r>
          </w:p>
        </w:tc>
      </w:tr>
      <w:tr w:rsidR="00462575" w:rsidRPr="00462575" w:rsidTr="00462575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 неделя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157D83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1.12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6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Нравственность и здоровый образ жизни.</w:t>
            </w:r>
          </w:p>
        </w:tc>
      </w:tr>
      <w:tr w:rsidR="00462575" w:rsidRPr="00462575" w:rsidTr="00462575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 неделя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157D83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8.12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6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Инфекции, передаваемые половым путем. Меры их профилактики</w:t>
            </w:r>
          </w:p>
        </w:tc>
      </w:tr>
      <w:tr w:rsidR="00462575" w:rsidRPr="00462575" w:rsidTr="00462575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 неделя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157D83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15.12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numPr>
                <w:ilvl w:val="0"/>
                <w:numId w:val="23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6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Понятие о ВИЧ-инфекции и СПИДЕ. Меры профилактики ВИЧ-инфекции</w:t>
            </w:r>
          </w:p>
        </w:tc>
      </w:tr>
      <w:tr w:rsidR="00462575" w:rsidRPr="00462575" w:rsidTr="00462575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 неделя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157D83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22.12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numPr>
                <w:ilvl w:val="0"/>
                <w:numId w:val="24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6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Семья в современном обществе. Законодательство и семья.</w:t>
            </w:r>
          </w:p>
        </w:tc>
      </w:tr>
      <w:tr w:rsidR="00462575" w:rsidRPr="00462575" w:rsidTr="00462575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 неделя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157D83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numPr>
                <w:ilvl w:val="0"/>
                <w:numId w:val="25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6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Первая помощь при острой сердечной недостаточности и инсульте. Контрольная работа.</w:t>
            </w:r>
          </w:p>
        </w:tc>
      </w:tr>
      <w:tr w:rsidR="00462575" w:rsidRPr="00462575" w:rsidTr="00462575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 неделя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157D83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19.01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numPr>
                <w:ilvl w:val="0"/>
                <w:numId w:val="26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Контрольная работа.</w:t>
            </w:r>
          </w:p>
        </w:tc>
      </w:tr>
      <w:tr w:rsidR="00462575" w:rsidRPr="00462575" w:rsidTr="00462575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 неделя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157D83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26.01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numPr>
                <w:ilvl w:val="0"/>
                <w:numId w:val="27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6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Первая помощь при ранениях.</w:t>
            </w:r>
          </w:p>
        </w:tc>
      </w:tr>
      <w:tr w:rsidR="00462575" w:rsidRPr="00462575" w:rsidTr="00462575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 неделя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157D83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2.02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numPr>
                <w:ilvl w:val="0"/>
                <w:numId w:val="28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6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Основные правила оказания первой помощи.</w:t>
            </w:r>
          </w:p>
        </w:tc>
      </w:tr>
      <w:tr w:rsidR="00462575" w:rsidRPr="00462575" w:rsidTr="00462575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 неделя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157D83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9.02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numPr>
                <w:ilvl w:val="0"/>
                <w:numId w:val="29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6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Правила остановки артериального кровотечения.</w:t>
            </w:r>
          </w:p>
        </w:tc>
      </w:tr>
      <w:tr w:rsidR="00462575" w:rsidRPr="00462575" w:rsidTr="00462575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 неделя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157D83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16.02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numPr>
                <w:ilvl w:val="0"/>
                <w:numId w:val="30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6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Способы иммобилизации и переноски пострадавшего.</w:t>
            </w:r>
          </w:p>
        </w:tc>
      </w:tr>
      <w:tr w:rsidR="00462575" w:rsidRPr="00462575" w:rsidTr="00462575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numPr>
                <w:ilvl w:val="0"/>
                <w:numId w:val="31"/>
              </w:num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неделя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157D83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2.03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6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Первая помощь при травмах опорно-двигательного аппарата.</w:t>
            </w:r>
          </w:p>
        </w:tc>
      </w:tr>
      <w:tr w:rsidR="00462575" w:rsidRPr="00462575" w:rsidTr="00462575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numPr>
                <w:ilvl w:val="0"/>
                <w:numId w:val="32"/>
              </w:num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неделя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157D83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9.03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6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Первая помощь при черепно-мозговой травме. Травме груди. Травме живота.</w:t>
            </w:r>
          </w:p>
        </w:tc>
      </w:tr>
      <w:tr w:rsidR="00462575" w:rsidRPr="00462575" w:rsidTr="00462575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numPr>
                <w:ilvl w:val="0"/>
                <w:numId w:val="33"/>
              </w:num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неделя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157D83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16.03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6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Первая помощь при травмах в области таза, при повреждении позвоночника, спины.</w:t>
            </w:r>
          </w:p>
        </w:tc>
      </w:tr>
      <w:tr w:rsidR="00462575" w:rsidRPr="00462575" w:rsidTr="00462575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numPr>
                <w:ilvl w:val="0"/>
                <w:numId w:val="34"/>
              </w:num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неделя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157D83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6.04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6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Первая помощь при остановке сердца.</w:t>
            </w:r>
          </w:p>
        </w:tc>
      </w:tr>
      <w:tr w:rsidR="00462575" w:rsidRPr="00462575" w:rsidTr="00462575">
        <w:tc>
          <w:tcPr>
            <w:tcW w:w="1024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Модуль 3. Обеспечение военной безопасности государства. (9 ч)</w:t>
            </w:r>
          </w:p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2575" w:rsidRPr="00462575" w:rsidTr="00462575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numPr>
                <w:ilvl w:val="0"/>
                <w:numId w:val="35"/>
              </w:num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неделя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157D83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13.04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</w:t>
            </w:r>
          </w:p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6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Основные задачи современных ВС России.</w:t>
            </w:r>
          </w:p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Международная (миротворческая) деятельность ВС РФ.</w:t>
            </w:r>
          </w:p>
        </w:tc>
      </w:tr>
      <w:tr w:rsidR="00462575" w:rsidRPr="00462575" w:rsidTr="00462575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numPr>
                <w:ilvl w:val="0"/>
                <w:numId w:val="36"/>
              </w:num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неделя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157D83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20.04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27.</w:t>
            </w:r>
          </w:p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Боевое знамя воинской части-символ воинской чести, достоинства и славы.</w:t>
            </w:r>
          </w:p>
        </w:tc>
      </w:tr>
      <w:tr w:rsidR="00462575" w:rsidRPr="00462575" w:rsidTr="00462575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numPr>
                <w:ilvl w:val="0"/>
                <w:numId w:val="37"/>
              </w:num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неделя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157D83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27.04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</w:t>
            </w:r>
          </w:p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6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Ордена-почётные награды за воинские отличия и заслуги в бою и военной службе.</w:t>
            </w:r>
          </w:p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Военная форма одежды.</w:t>
            </w:r>
          </w:p>
        </w:tc>
      </w:tr>
      <w:tr w:rsidR="00462575" w:rsidRPr="00462575" w:rsidTr="00462575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numPr>
                <w:ilvl w:val="0"/>
                <w:numId w:val="38"/>
              </w:num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неделя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157D83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4.05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Контрольная работа.</w:t>
            </w:r>
          </w:p>
        </w:tc>
      </w:tr>
      <w:tr w:rsidR="00462575" w:rsidRPr="00462575" w:rsidTr="00462575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numPr>
                <w:ilvl w:val="0"/>
                <w:numId w:val="39"/>
              </w:num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неделя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157D83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11.05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30.</w:t>
            </w:r>
          </w:p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31.</w:t>
            </w:r>
          </w:p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32.</w:t>
            </w:r>
          </w:p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33.</w:t>
            </w:r>
          </w:p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34.</w:t>
            </w:r>
          </w:p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35.</w:t>
            </w:r>
          </w:p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36.</w:t>
            </w:r>
          </w:p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37.</w:t>
            </w:r>
          </w:p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38.</w:t>
            </w:r>
          </w:p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39.</w:t>
            </w:r>
          </w:p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40.</w:t>
            </w:r>
          </w:p>
        </w:tc>
        <w:tc>
          <w:tcPr>
            <w:tcW w:w="6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Основные понятия о воинской обязанности.</w:t>
            </w:r>
          </w:p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воинского учета.</w:t>
            </w:r>
          </w:p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Первоначальная постановка граждан на воинский учет.</w:t>
            </w:r>
          </w:p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Обязанности граждан по воинскому учёту.</w:t>
            </w:r>
          </w:p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Обязательная подготовка граждан к военной службе.</w:t>
            </w:r>
          </w:p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Требования к индивидуальным качествам специалистов по сходным воинским должностям.</w:t>
            </w:r>
          </w:p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Подготовка граждан по военно-учетным специальностям.</w:t>
            </w:r>
          </w:p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Добровольная подготовка граждан к военной службе.</w:t>
            </w:r>
          </w:p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медицинского освидетельствования граждан при постановке их на воинский учёт.</w:t>
            </w:r>
          </w:p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Профессиональный психологический отбор и его предназначение.</w:t>
            </w:r>
          </w:p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Увольнение с военной службы и пребывание в запасе.</w:t>
            </w:r>
          </w:p>
        </w:tc>
      </w:tr>
      <w:tr w:rsidR="00462575" w:rsidRPr="00462575" w:rsidTr="00462575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numPr>
                <w:ilvl w:val="0"/>
                <w:numId w:val="40"/>
              </w:num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неделя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157D83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18.05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41.</w:t>
            </w:r>
          </w:p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42.</w:t>
            </w:r>
          </w:p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43.</w:t>
            </w:r>
          </w:p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44.</w:t>
            </w:r>
          </w:p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45.</w:t>
            </w:r>
          </w:p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46.</w:t>
            </w:r>
          </w:p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47.</w:t>
            </w:r>
          </w:p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48.</w:t>
            </w:r>
          </w:p>
        </w:tc>
        <w:tc>
          <w:tcPr>
            <w:tcW w:w="6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Правовые основы военной службы.</w:t>
            </w:r>
          </w:p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Статус военнослужащего.</w:t>
            </w:r>
          </w:p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Военные аспекты международного права.</w:t>
            </w:r>
          </w:p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Общевоинские уставы.</w:t>
            </w:r>
          </w:p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Устав внутренней службы ВС РФ.</w:t>
            </w:r>
          </w:p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Дисциплинарный устав ВС РФ.</w:t>
            </w:r>
          </w:p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Устав гарнизонной, комендантской и караульной служб ВС РФ.</w:t>
            </w:r>
          </w:p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Строевой устав ВС РФ.</w:t>
            </w:r>
          </w:p>
        </w:tc>
      </w:tr>
      <w:tr w:rsidR="00462575" w:rsidRPr="00462575" w:rsidTr="00462575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numPr>
                <w:ilvl w:val="0"/>
                <w:numId w:val="41"/>
              </w:num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неделя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157D83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25.05</w:t>
            </w:r>
            <w:bookmarkStart w:id="1" w:name="_GoBack"/>
            <w:bookmarkEnd w:id="1"/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49.</w:t>
            </w:r>
          </w:p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50.</w:t>
            </w:r>
          </w:p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51.</w:t>
            </w:r>
          </w:p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52.</w:t>
            </w:r>
          </w:p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53.</w:t>
            </w:r>
          </w:p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54.</w:t>
            </w:r>
          </w:p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55.</w:t>
            </w:r>
          </w:p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56.</w:t>
            </w:r>
          </w:p>
        </w:tc>
        <w:tc>
          <w:tcPr>
            <w:tcW w:w="6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Основные виды воинской деятельности.</w:t>
            </w:r>
          </w:p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Основные особенности воинской деятельности</w:t>
            </w:r>
          </w:p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Требования воинской деятельности, предъявляемые к </w:t>
            </w: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моральным и индивидуальным качествам гражданина.</w:t>
            </w:r>
          </w:p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Военнослужащий-патриот.</w:t>
            </w:r>
          </w:p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Честь и достоинство военнослужащего ВС РФ.</w:t>
            </w:r>
          </w:p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Военнослужащий-специалист своего дела.</w:t>
            </w:r>
          </w:p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Военнослужащий-подчиненный, выполняющий требования воинских уставов, приказы командиров и начальников.</w:t>
            </w:r>
          </w:p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Основные обязанности военнослужащего.</w:t>
            </w:r>
          </w:p>
        </w:tc>
      </w:tr>
      <w:tr w:rsidR="00462575" w:rsidRPr="00462575" w:rsidTr="00462575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numPr>
                <w:ilvl w:val="0"/>
                <w:numId w:val="42"/>
              </w:num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неделя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57.</w:t>
            </w:r>
          </w:p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58.</w:t>
            </w:r>
          </w:p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59.</w:t>
            </w:r>
          </w:p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60.</w:t>
            </w:r>
          </w:p>
        </w:tc>
        <w:tc>
          <w:tcPr>
            <w:tcW w:w="6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Порядок вручения Боевого знамени воинской части.</w:t>
            </w:r>
          </w:p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Порядок приведения к Военной присяге (принесение обязательств).</w:t>
            </w:r>
          </w:p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Порядок вручения личному составу вооружения, военной техники и стрелкового оружия.</w:t>
            </w:r>
          </w:p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Ритуал подъёма и спуска Государственного флага РФ.</w:t>
            </w:r>
          </w:p>
        </w:tc>
      </w:tr>
      <w:tr w:rsidR="00462575" w:rsidRPr="00462575" w:rsidTr="00462575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неделя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61.</w:t>
            </w:r>
          </w:p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62.</w:t>
            </w:r>
          </w:p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63.</w:t>
            </w:r>
          </w:p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64.</w:t>
            </w:r>
          </w:p>
          <w:p w:rsidR="00462575" w:rsidRPr="00462575" w:rsidRDefault="00462575" w:rsidP="004625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65.</w:t>
            </w:r>
          </w:p>
        </w:tc>
        <w:tc>
          <w:tcPr>
            <w:tcW w:w="6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Призыв на военную службу.</w:t>
            </w:r>
          </w:p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Порядок прохождения военной службы.</w:t>
            </w:r>
          </w:p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Размещение и быт военнослужащих.</w:t>
            </w:r>
          </w:p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Особенности военной службы по контракту.</w:t>
            </w:r>
          </w:p>
          <w:p w:rsidR="00462575" w:rsidRPr="00462575" w:rsidRDefault="00462575" w:rsidP="004625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625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Альтернативная гражданская служба.</w:t>
            </w:r>
          </w:p>
        </w:tc>
      </w:tr>
    </w:tbl>
    <w:p w:rsidR="00462575" w:rsidRPr="00462575" w:rsidRDefault="00462575" w:rsidP="004625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62575" w:rsidRPr="00462575" w:rsidRDefault="00462575" w:rsidP="004625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2525" w:rsidRPr="0005105F" w:rsidRDefault="00112525" w:rsidP="000510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112525" w:rsidRPr="0005105F" w:rsidSect="0005105F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5B22"/>
    <w:multiLevelType w:val="multilevel"/>
    <w:tmpl w:val="FAECD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132AC"/>
    <w:multiLevelType w:val="multilevel"/>
    <w:tmpl w:val="69681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BD2DAB"/>
    <w:multiLevelType w:val="multilevel"/>
    <w:tmpl w:val="5C2C6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2F7292"/>
    <w:multiLevelType w:val="multilevel"/>
    <w:tmpl w:val="3D02F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A6316E"/>
    <w:multiLevelType w:val="multilevel"/>
    <w:tmpl w:val="05A28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76536D"/>
    <w:multiLevelType w:val="hybridMultilevel"/>
    <w:tmpl w:val="AB903E26"/>
    <w:lvl w:ilvl="0" w:tplc="C6460D2E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F5136B"/>
    <w:multiLevelType w:val="hybridMultilevel"/>
    <w:tmpl w:val="66BCD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3F21AF"/>
    <w:multiLevelType w:val="hybridMultilevel"/>
    <w:tmpl w:val="B984810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0C502F6"/>
    <w:multiLevelType w:val="hybridMultilevel"/>
    <w:tmpl w:val="4DBE0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86B4C"/>
    <w:multiLevelType w:val="multilevel"/>
    <w:tmpl w:val="15BE6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A0656C"/>
    <w:multiLevelType w:val="multilevel"/>
    <w:tmpl w:val="730E5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B86F10"/>
    <w:multiLevelType w:val="multilevel"/>
    <w:tmpl w:val="0372A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396AC2"/>
    <w:multiLevelType w:val="multilevel"/>
    <w:tmpl w:val="BE80A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EC4995"/>
    <w:multiLevelType w:val="multilevel"/>
    <w:tmpl w:val="2F424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DC25A6"/>
    <w:multiLevelType w:val="multilevel"/>
    <w:tmpl w:val="38C89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3E5D24"/>
    <w:multiLevelType w:val="multilevel"/>
    <w:tmpl w:val="DC52C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F23812"/>
    <w:multiLevelType w:val="multilevel"/>
    <w:tmpl w:val="AA18C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1B547D"/>
    <w:multiLevelType w:val="multilevel"/>
    <w:tmpl w:val="31AC0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D711E1"/>
    <w:multiLevelType w:val="hybridMultilevel"/>
    <w:tmpl w:val="C50AC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38529F"/>
    <w:multiLevelType w:val="multilevel"/>
    <w:tmpl w:val="EB18B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920D9C"/>
    <w:multiLevelType w:val="multilevel"/>
    <w:tmpl w:val="8974C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845A75"/>
    <w:multiLevelType w:val="hybridMultilevel"/>
    <w:tmpl w:val="50FC4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E6EF7"/>
    <w:multiLevelType w:val="multilevel"/>
    <w:tmpl w:val="963C0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544A59"/>
    <w:multiLevelType w:val="multilevel"/>
    <w:tmpl w:val="FB98A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7263F8"/>
    <w:multiLevelType w:val="multilevel"/>
    <w:tmpl w:val="D1CAE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7608E6"/>
    <w:multiLevelType w:val="hybridMultilevel"/>
    <w:tmpl w:val="A7145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377D7"/>
    <w:multiLevelType w:val="multilevel"/>
    <w:tmpl w:val="A724B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700178"/>
    <w:multiLevelType w:val="multilevel"/>
    <w:tmpl w:val="0636A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D06796"/>
    <w:multiLevelType w:val="hybridMultilevel"/>
    <w:tmpl w:val="161EF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45673D"/>
    <w:multiLevelType w:val="multilevel"/>
    <w:tmpl w:val="DE54C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955917"/>
    <w:multiLevelType w:val="multilevel"/>
    <w:tmpl w:val="06E03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0528C5"/>
    <w:multiLevelType w:val="multilevel"/>
    <w:tmpl w:val="8A649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276854"/>
    <w:multiLevelType w:val="multilevel"/>
    <w:tmpl w:val="5A1A2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2C18C2"/>
    <w:multiLevelType w:val="multilevel"/>
    <w:tmpl w:val="E484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3C0BAD"/>
    <w:multiLevelType w:val="multilevel"/>
    <w:tmpl w:val="2D14C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056799"/>
    <w:multiLevelType w:val="multilevel"/>
    <w:tmpl w:val="3D3EF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720C31"/>
    <w:multiLevelType w:val="multilevel"/>
    <w:tmpl w:val="D56AC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EF3DF9"/>
    <w:multiLevelType w:val="hybridMultilevel"/>
    <w:tmpl w:val="1A349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BD0AE1"/>
    <w:multiLevelType w:val="multilevel"/>
    <w:tmpl w:val="19484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BD188A"/>
    <w:multiLevelType w:val="multilevel"/>
    <w:tmpl w:val="4B4C2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2F3E47"/>
    <w:multiLevelType w:val="multilevel"/>
    <w:tmpl w:val="B202A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9211C6"/>
    <w:multiLevelType w:val="multilevel"/>
    <w:tmpl w:val="0C186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E33F77"/>
    <w:multiLevelType w:val="multilevel"/>
    <w:tmpl w:val="E45E8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8"/>
  </w:num>
  <w:num w:numId="3">
    <w:abstractNumId w:val="7"/>
  </w:num>
  <w:num w:numId="4">
    <w:abstractNumId w:val="5"/>
  </w:num>
  <w:num w:numId="5">
    <w:abstractNumId w:val="28"/>
  </w:num>
  <w:num w:numId="6">
    <w:abstractNumId w:val="37"/>
  </w:num>
  <w:num w:numId="7">
    <w:abstractNumId w:val="21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27"/>
  </w:num>
  <w:num w:numId="12">
    <w:abstractNumId w:val="11"/>
  </w:num>
  <w:num w:numId="13">
    <w:abstractNumId w:val="3"/>
  </w:num>
  <w:num w:numId="14">
    <w:abstractNumId w:val="22"/>
  </w:num>
  <w:num w:numId="15">
    <w:abstractNumId w:val="9"/>
  </w:num>
  <w:num w:numId="16">
    <w:abstractNumId w:val="16"/>
  </w:num>
  <w:num w:numId="17">
    <w:abstractNumId w:val="12"/>
  </w:num>
  <w:num w:numId="18">
    <w:abstractNumId w:val="38"/>
  </w:num>
  <w:num w:numId="19">
    <w:abstractNumId w:val="10"/>
  </w:num>
  <w:num w:numId="20">
    <w:abstractNumId w:val="20"/>
  </w:num>
  <w:num w:numId="21">
    <w:abstractNumId w:val="19"/>
  </w:num>
  <w:num w:numId="22">
    <w:abstractNumId w:val="42"/>
  </w:num>
  <w:num w:numId="23">
    <w:abstractNumId w:val="1"/>
  </w:num>
  <w:num w:numId="24">
    <w:abstractNumId w:val="23"/>
  </w:num>
  <w:num w:numId="25">
    <w:abstractNumId w:val="13"/>
  </w:num>
  <w:num w:numId="26">
    <w:abstractNumId w:val="30"/>
  </w:num>
  <w:num w:numId="27">
    <w:abstractNumId w:val="14"/>
  </w:num>
  <w:num w:numId="28">
    <w:abstractNumId w:val="35"/>
  </w:num>
  <w:num w:numId="29">
    <w:abstractNumId w:val="4"/>
  </w:num>
  <w:num w:numId="30">
    <w:abstractNumId w:val="24"/>
  </w:num>
  <w:num w:numId="31">
    <w:abstractNumId w:val="41"/>
  </w:num>
  <w:num w:numId="32">
    <w:abstractNumId w:val="0"/>
  </w:num>
  <w:num w:numId="33">
    <w:abstractNumId w:val="39"/>
  </w:num>
  <w:num w:numId="34">
    <w:abstractNumId w:val="40"/>
  </w:num>
  <w:num w:numId="35">
    <w:abstractNumId w:val="29"/>
  </w:num>
  <w:num w:numId="36">
    <w:abstractNumId w:val="26"/>
  </w:num>
  <w:num w:numId="37">
    <w:abstractNumId w:val="33"/>
  </w:num>
  <w:num w:numId="38">
    <w:abstractNumId w:val="36"/>
  </w:num>
  <w:num w:numId="39">
    <w:abstractNumId w:val="17"/>
  </w:num>
  <w:num w:numId="40">
    <w:abstractNumId w:val="31"/>
  </w:num>
  <w:num w:numId="41">
    <w:abstractNumId w:val="34"/>
  </w:num>
  <w:num w:numId="42">
    <w:abstractNumId w:val="2"/>
  </w:num>
  <w:num w:numId="43">
    <w:abstractNumId w:val="1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A6E"/>
    <w:rsid w:val="0005105F"/>
    <w:rsid w:val="000E7B60"/>
    <w:rsid w:val="00112525"/>
    <w:rsid w:val="00157D83"/>
    <w:rsid w:val="00250BAF"/>
    <w:rsid w:val="002B169F"/>
    <w:rsid w:val="00462575"/>
    <w:rsid w:val="004F73D6"/>
    <w:rsid w:val="00504BAD"/>
    <w:rsid w:val="005307D6"/>
    <w:rsid w:val="00581DA4"/>
    <w:rsid w:val="00686877"/>
    <w:rsid w:val="0078053E"/>
    <w:rsid w:val="007A02CB"/>
    <w:rsid w:val="00825330"/>
    <w:rsid w:val="008C2DCC"/>
    <w:rsid w:val="009800C3"/>
    <w:rsid w:val="00A8435D"/>
    <w:rsid w:val="00B14837"/>
    <w:rsid w:val="00BB1094"/>
    <w:rsid w:val="00BD62C8"/>
    <w:rsid w:val="00BF3A6E"/>
    <w:rsid w:val="00C3142E"/>
    <w:rsid w:val="00DC347E"/>
    <w:rsid w:val="00DE16A8"/>
    <w:rsid w:val="00E0570C"/>
    <w:rsid w:val="00E50149"/>
    <w:rsid w:val="00F1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43A1F"/>
  <w15:docId w15:val="{77EA342D-B77D-4FAB-BA6D-0DF74C48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2">
    <w:name w:val="Heading #1 (2)_"/>
    <w:basedOn w:val="a0"/>
    <w:link w:val="Heading120"/>
    <w:uiPriority w:val="99"/>
    <w:rsid w:val="008C2DCC"/>
    <w:rPr>
      <w:rFonts w:ascii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rsid w:val="008C2DC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Bodytext14pt">
    <w:name w:val="Body text + 14 pt"/>
    <w:aliases w:val="Bold,Italic"/>
    <w:basedOn w:val="1"/>
    <w:uiPriority w:val="99"/>
    <w:rsid w:val="008C2DCC"/>
    <w:rPr>
      <w:rFonts w:ascii="Times New Roman" w:hAnsi="Times New Roman" w:cs="Times New Roman"/>
      <w:b/>
      <w:bCs/>
      <w:i/>
      <w:iCs/>
      <w:spacing w:val="-3"/>
      <w:sz w:val="26"/>
      <w:szCs w:val="26"/>
      <w:shd w:val="clear" w:color="auto" w:fill="FFFFFF"/>
    </w:rPr>
  </w:style>
  <w:style w:type="character" w:customStyle="1" w:styleId="Heading1">
    <w:name w:val="Heading #1_"/>
    <w:basedOn w:val="a0"/>
    <w:link w:val="Heading10"/>
    <w:uiPriority w:val="99"/>
    <w:rsid w:val="008C2DCC"/>
    <w:rPr>
      <w:rFonts w:ascii="Times New Roman" w:hAnsi="Times New Roman" w:cs="Times New Roman"/>
      <w:b/>
      <w:bCs/>
      <w:i/>
      <w:iCs/>
      <w:spacing w:val="-3"/>
      <w:sz w:val="26"/>
      <w:szCs w:val="26"/>
      <w:shd w:val="clear" w:color="auto" w:fill="FFFFFF"/>
    </w:rPr>
  </w:style>
  <w:style w:type="paragraph" w:styleId="a3">
    <w:name w:val="Body Text"/>
    <w:basedOn w:val="a"/>
    <w:link w:val="1"/>
    <w:uiPriority w:val="99"/>
    <w:rsid w:val="008C2DCC"/>
    <w:pPr>
      <w:shd w:val="clear" w:color="auto" w:fill="FFFFFF"/>
      <w:spacing w:after="0" w:line="317" w:lineRule="exact"/>
      <w:ind w:hanging="340"/>
    </w:pPr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uiPriority w:val="99"/>
    <w:semiHidden/>
    <w:rsid w:val="008C2DCC"/>
  </w:style>
  <w:style w:type="paragraph" w:customStyle="1" w:styleId="Heading120">
    <w:name w:val="Heading #1 (2)"/>
    <w:basedOn w:val="a"/>
    <w:link w:val="Heading12"/>
    <w:uiPriority w:val="99"/>
    <w:rsid w:val="008C2DCC"/>
    <w:pPr>
      <w:shd w:val="clear" w:color="auto" w:fill="FFFFFF"/>
      <w:spacing w:after="0" w:line="317" w:lineRule="exact"/>
      <w:outlineLvl w:val="0"/>
    </w:pPr>
    <w:rPr>
      <w:rFonts w:ascii="Times New Roman" w:hAnsi="Times New Roman" w:cs="Times New Roman"/>
      <w:b/>
      <w:bCs/>
      <w:spacing w:val="3"/>
      <w:sz w:val="25"/>
      <w:szCs w:val="25"/>
    </w:rPr>
  </w:style>
  <w:style w:type="paragraph" w:customStyle="1" w:styleId="Heading10">
    <w:name w:val="Heading #1"/>
    <w:basedOn w:val="a"/>
    <w:link w:val="Heading1"/>
    <w:uiPriority w:val="99"/>
    <w:rsid w:val="008C2DCC"/>
    <w:pPr>
      <w:shd w:val="clear" w:color="auto" w:fill="FFFFFF"/>
      <w:spacing w:after="0" w:line="317" w:lineRule="exact"/>
      <w:ind w:hanging="340"/>
      <w:jc w:val="both"/>
      <w:outlineLvl w:val="0"/>
    </w:pPr>
    <w:rPr>
      <w:rFonts w:ascii="Times New Roman" w:hAnsi="Times New Roman" w:cs="Times New Roman"/>
      <w:b/>
      <w:bCs/>
      <w:i/>
      <w:iCs/>
      <w:spacing w:val="-3"/>
      <w:sz w:val="26"/>
      <w:szCs w:val="26"/>
    </w:rPr>
  </w:style>
  <w:style w:type="character" w:customStyle="1" w:styleId="Bodytext2">
    <w:name w:val="Body text (2)_"/>
    <w:basedOn w:val="a0"/>
    <w:link w:val="Bodytext21"/>
    <w:uiPriority w:val="99"/>
    <w:rsid w:val="008C2DCC"/>
    <w:rPr>
      <w:rFonts w:ascii="Times New Roman" w:hAnsi="Times New Roman" w:cs="Times New Roman"/>
      <w:b/>
      <w:bCs/>
      <w:i/>
      <w:iCs/>
      <w:spacing w:val="-3"/>
      <w:sz w:val="26"/>
      <w:szCs w:val="26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2DCC"/>
    <w:rPr>
      <w:rFonts w:ascii="Times New Roman" w:hAnsi="Times New Roman" w:cs="Times New Roman"/>
      <w:b/>
      <w:bCs/>
      <w:i/>
      <w:iCs/>
      <w:spacing w:val="-2"/>
      <w:sz w:val="26"/>
      <w:szCs w:val="26"/>
      <w:shd w:val="clear" w:color="auto" w:fill="FFFFFF"/>
    </w:rPr>
  </w:style>
  <w:style w:type="character" w:customStyle="1" w:styleId="Bodytext14pt5">
    <w:name w:val="Body text + 14 pt5"/>
    <w:aliases w:val="Bold2,Italic5"/>
    <w:basedOn w:val="1"/>
    <w:uiPriority w:val="99"/>
    <w:rsid w:val="008C2DCC"/>
    <w:rPr>
      <w:rFonts w:ascii="Times New Roman" w:hAnsi="Times New Roman" w:cs="Times New Roman"/>
      <w:b/>
      <w:bCs/>
      <w:i/>
      <w:iCs/>
      <w:spacing w:val="-2"/>
      <w:sz w:val="26"/>
      <w:szCs w:val="26"/>
      <w:shd w:val="clear" w:color="auto" w:fill="FFFFFF"/>
    </w:rPr>
  </w:style>
  <w:style w:type="character" w:customStyle="1" w:styleId="BodytextBold">
    <w:name w:val="Body text + Bold"/>
    <w:basedOn w:val="1"/>
    <w:uiPriority w:val="99"/>
    <w:rsid w:val="008C2DCC"/>
    <w:rPr>
      <w:rFonts w:ascii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8C2DCC"/>
    <w:pPr>
      <w:shd w:val="clear" w:color="auto" w:fill="FFFFFF"/>
      <w:spacing w:after="0" w:line="317" w:lineRule="exact"/>
    </w:pPr>
    <w:rPr>
      <w:rFonts w:ascii="Times New Roman" w:hAnsi="Times New Roman" w:cs="Times New Roman"/>
      <w:b/>
      <w:bCs/>
      <w:i/>
      <w:iCs/>
      <w:spacing w:val="-3"/>
      <w:sz w:val="26"/>
      <w:szCs w:val="26"/>
    </w:rPr>
  </w:style>
  <w:style w:type="character" w:customStyle="1" w:styleId="Bodytext14pt4">
    <w:name w:val="Body text + 14 pt4"/>
    <w:aliases w:val="Italic4"/>
    <w:basedOn w:val="1"/>
    <w:uiPriority w:val="99"/>
    <w:rsid w:val="00686877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14pt3">
    <w:name w:val="Body text + 14 pt3"/>
    <w:aliases w:val="Italic3"/>
    <w:basedOn w:val="1"/>
    <w:uiPriority w:val="99"/>
    <w:rsid w:val="00686877"/>
    <w:rPr>
      <w:rFonts w:ascii="Times New Roman" w:hAnsi="Times New Roman" w:cs="Times New Roman"/>
      <w:i/>
      <w:iCs/>
      <w:spacing w:val="4"/>
      <w:sz w:val="26"/>
      <w:szCs w:val="26"/>
      <w:shd w:val="clear" w:color="auto" w:fill="FFFFFF"/>
    </w:rPr>
  </w:style>
  <w:style w:type="character" w:customStyle="1" w:styleId="Bodytext3">
    <w:name w:val="Body text (3)_"/>
    <w:basedOn w:val="a0"/>
    <w:link w:val="Bodytext31"/>
    <w:uiPriority w:val="99"/>
    <w:rsid w:val="00686877"/>
    <w:rPr>
      <w:rFonts w:ascii="Times New Roman" w:hAnsi="Times New Roman" w:cs="Times New Roman"/>
      <w:i/>
      <w:iCs/>
      <w:spacing w:val="-3"/>
      <w:sz w:val="26"/>
      <w:szCs w:val="26"/>
      <w:shd w:val="clear" w:color="auto" w:fill="FFFFFF"/>
    </w:rPr>
  </w:style>
  <w:style w:type="character" w:customStyle="1" w:styleId="Bodytext33">
    <w:name w:val="Body text (3)3"/>
    <w:basedOn w:val="Bodytext3"/>
    <w:uiPriority w:val="99"/>
    <w:rsid w:val="00686877"/>
    <w:rPr>
      <w:rFonts w:ascii="Times New Roman" w:hAnsi="Times New Roman" w:cs="Times New Roman"/>
      <w:i/>
      <w:iCs/>
      <w:spacing w:val="-2"/>
      <w:sz w:val="26"/>
      <w:szCs w:val="26"/>
      <w:shd w:val="clear" w:color="auto" w:fill="FFFFFF"/>
    </w:rPr>
  </w:style>
  <w:style w:type="character" w:customStyle="1" w:styleId="Bodytext22">
    <w:name w:val="Body text (2)2"/>
    <w:basedOn w:val="Bodytext2"/>
    <w:uiPriority w:val="99"/>
    <w:rsid w:val="00686877"/>
    <w:rPr>
      <w:rFonts w:ascii="Times New Roman" w:hAnsi="Times New Roman" w:cs="Times New Roman"/>
      <w:b/>
      <w:bCs/>
      <w:i/>
      <w:iCs/>
      <w:spacing w:val="-3"/>
      <w:sz w:val="26"/>
      <w:szCs w:val="26"/>
      <w:shd w:val="clear" w:color="auto" w:fill="FFFFFF"/>
    </w:rPr>
  </w:style>
  <w:style w:type="paragraph" w:customStyle="1" w:styleId="Bodytext31">
    <w:name w:val="Body text (3)1"/>
    <w:basedOn w:val="a"/>
    <w:link w:val="Bodytext3"/>
    <w:uiPriority w:val="99"/>
    <w:rsid w:val="00686877"/>
    <w:pPr>
      <w:shd w:val="clear" w:color="auto" w:fill="FFFFFF"/>
      <w:spacing w:after="120" w:line="240" w:lineRule="atLeast"/>
    </w:pPr>
    <w:rPr>
      <w:rFonts w:ascii="Times New Roman" w:hAnsi="Times New Roman" w:cs="Times New Roman"/>
      <w:i/>
      <w:iCs/>
      <w:spacing w:val="-3"/>
      <w:sz w:val="26"/>
      <w:szCs w:val="26"/>
    </w:rPr>
  </w:style>
  <w:style w:type="paragraph" w:styleId="a5">
    <w:name w:val="List Paragraph"/>
    <w:basedOn w:val="a"/>
    <w:uiPriority w:val="34"/>
    <w:qFormat/>
    <w:rsid w:val="00250BAF"/>
    <w:pPr>
      <w:ind w:left="720"/>
      <w:contextualSpacing/>
    </w:pPr>
  </w:style>
  <w:style w:type="table" w:styleId="a6">
    <w:name w:val="Table Grid"/>
    <w:basedOn w:val="a1"/>
    <w:uiPriority w:val="59"/>
    <w:rsid w:val="00BB1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11252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125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125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125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12525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12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125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9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4D0AC-2633-460B-86C4-5A48462C4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26</Pages>
  <Words>6946</Words>
  <Characters>39595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№5</dc:creator>
  <cp:keywords/>
  <dc:description/>
  <cp:lastModifiedBy>admin</cp:lastModifiedBy>
  <cp:revision>17</cp:revision>
  <cp:lastPrinted>2021-08-31T20:36:00Z</cp:lastPrinted>
  <dcterms:created xsi:type="dcterms:W3CDTF">2016-09-06T05:47:00Z</dcterms:created>
  <dcterms:modified xsi:type="dcterms:W3CDTF">2021-09-01T19:13:00Z</dcterms:modified>
</cp:coreProperties>
</file>