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C3" w:rsidRDefault="00FA24C3" w:rsidP="00FA24C3">
      <w:pPr>
        <w:ind w:left="284" w:hanging="284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МУНИЦИПАЛЬНОЕ КАЗЕННОЕ  ОБЩЕОБРАЗОВАТЕЛЬНОЕ УЧРЕЖДЕНИЕ  «СРЕДНЯЯ ОБЩЕОБРАЗОВАТЕЛЬНАЯ ШКОЛА</w:t>
      </w:r>
    </w:p>
    <w:p w:rsidR="00FA24C3" w:rsidRDefault="00FA24C3" w:rsidP="00FA24C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села ХАСАУТ-ГРЕЧЕСКОГО»</w:t>
      </w:r>
    </w:p>
    <w:p w:rsidR="00FA24C3" w:rsidRDefault="00FA24C3" w:rsidP="00FA24C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A24C3" w:rsidRDefault="00FA24C3" w:rsidP="00FA24C3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«</w:t>
      </w:r>
      <w:r w:rsidRPr="00322F54">
        <w:rPr>
          <w:rFonts w:ascii="Bookman Old Style" w:hAnsi="Bookman Old Style"/>
          <w:b/>
          <w:sz w:val="28"/>
          <w:szCs w:val="28"/>
          <w:u w:val="single"/>
        </w:rPr>
        <w:t>Согласовано</w:t>
      </w:r>
      <w:r>
        <w:rPr>
          <w:rFonts w:ascii="Bookman Old Style" w:hAnsi="Bookman Old Style"/>
          <w:b/>
          <w:sz w:val="28"/>
          <w:szCs w:val="28"/>
        </w:rPr>
        <w:t xml:space="preserve">»                                      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 </w:t>
      </w:r>
      <w:r>
        <w:rPr>
          <w:rFonts w:ascii="Bookman Old Style" w:hAnsi="Bookman Old Style"/>
          <w:b/>
          <w:sz w:val="28"/>
          <w:szCs w:val="28"/>
        </w:rPr>
        <w:t>«</w:t>
      </w:r>
      <w:r w:rsidRPr="00322F54">
        <w:rPr>
          <w:rFonts w:ascii="Bookman Old Style" w:hAnsi="Bookman Old Style"/>
          <w:b/>
          <w:sz w:val="28"/>
          <w:szCs w:val="28"/>
          <w:u w:val="single"/>
        </w:rPr>
        <w:t>Утверждаю</w:t>
      </w:r>
      <w:r>
        <w:rPr>
          <w:rFonts w:ascii="Bookman Old Style" w:hAnsi="Bookman Old Style"/>
          <w:b/>
          <w:sz w:val="28"/>
          <w:szCs w:val="28"/>
        </w:rPr>
        <w:t>»</w:t>
      </w:r>
    </w:p>
    <w:p w:rsidR="00FA24C3" w:rsidRDefault="00FA24C3" w:rsidP="00FA24C3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Замдиректора по УР                            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</w:t>
      </w:r>
      <w:r>
        <w:rPr>
          <w:rFonts w:ascii="Bookman Old Style" w:hAnsi="Bookman Old Style"/>
          <w:b/>
          <w:sz w:val="28"/>
          <w:szCs w:val="28"/>
        </w:rPr>
        <w:t>Директор школы</w:t>
      </w:r>
    </w:p>
    <w:p w:rsidR="00FA24C3" w:rsidRDefault="00FA24C3" w:rsidP="00FA24C3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Кипкеева З.Х___________                       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</w:t>
      </w:r>
      <w:r>
        <w:rPr>
          <w:rFonts w:ascii="Bookman Old Style" w:hAnsi="Bookman Old Style"/>
          <w:b/>
          <w:sz w:val="28"/>
          <w:szCs w:val="28"/>
        </w:rPr>
        <w:t>Кузьминов Н.И.______________</w:t>
      </w:r>
    </w:p>
    <w:p w:rsidR="00FA24C3" w:rsidRDefault="00FA24C3" w:rsidP="00FA24C3">
      <w:pPr>
        <w:rPr>
          <w:rFonts w:ascii="Bookman Old Style" w:hAnsi="Bookman Old Style"/>
          <w:b/>
          <w:sz w:val="28"/>
          <w:szCs w:val="28"/>
          <w:u w:val="single"/>
        </w:rPr>
      </w:pPr>
      <w:r w:rsidRPr="00124153">
        <w:rPr>
          <w:rFonts w:ascii="Bookman Old Style" w:hAnsi="Bookman Old Style"/>
          <w:b/>
          <w:sz w:val="28"/>
          <w:szCs w:val="28"/>
          <w:u w:val="single"/>
        </w:rPr>
        <w:t>«0</w:t>
      </w:r>
      <w:r>
        <w:rPr>
          <w:rFonts w:ascii="Bookman Old Style" w:hAnsi="Bookman Old Style"/>
          <w:b/>
          <w:sz w:val="28"/>
          <w:szCs w:val="28"/>
          <w:u w:val="single"/>
        </w:rPr>
        <w:t>3</w:t>
      </w:r>
      <w:r w:rsidRPr="00124153">
        <w:rPr>
          <w:rFonts w:ascii="Bookman Old Style" w:hAnsi="Bookman Old Style"/>
          <w:b/>
          <w:sz w:val="28"/>
          <w:szCs w:val="28"/>
          <w:u w:val="single"/>
        </w:rPr>
        <w:t>.09.20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  <w:r w:rsidRPr="00124153">
        <w:rPr>
          <w:rFonts w:ascii="Bookman Old Style" w:hAnsi="Bookman Old Style"/>
          <w:b/>
          <w:sz w:val="28"/>
          <w:szCs w:val="28"/>
          <w:u w:val="single"/>
        </w:rPr>
        <w:t>.</w:t>
      </w:r>
      <w:r w:rsidRPr="00124153">
        <w:rPr>
          <w:rFonts w:ascii="Bookman Old Style" w:hAnsi="Bookman Old Style"/>
          <w:b/>
          <w:sz w:val="28"/>
          <w:szCs w:val="28"/>
        </w:rPr>
        <w:t xml:space="preserve">»                                        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</w:t>
      </w:r>
      <w:r w:rsidRPr="00124153">
        <w:rPr>
          <w:rFonts w:ascii="Bookman Old Style" w:hAnsi="Bookman Old Style"/>
          <w:b/>
          <w:sz w:val="28"/>
          <w:szCs w:val="28"/>
          <w:u w:val="single"/>
        </w:rPr>
        <w:t>«0</w:t>
      </w:r>
      <w:r>
        <w:rPr>
          <w:rFonts w:ascii="Bookman Old Style" w:hAnsi="Bookman Old Style"/>
          <w:b/>
          <w:sz w:val="28"/>
          <w:szCs w:val="28"/>
          <w:u w:val="single"/>
        </w:rPr>
        <w:t>3</w:t>
      </w:r>
      <w:r w:rsidRPr="00124153">
        <w:rPr>
          <w:rFonts w:ascii="Bookman Old Style" w:hAnsi="Bookman Old Style"/>
          <w:b/>
          <w:sz w:val="28"/>
          <w:szCs w:val="28"/>
          <w:u w:val="single"/>
        </w:rPr>
        <w:t>.09.20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  <w:r w:rsidRPr="00124153">
        <w:rPr>
          <w:rFonts w:ascii="Bookman Old Style" w:hAnsi="Bookman Old Style"/>
          <w:b/>
          <w:sz w:val="28"/>
          <w:szCs w:val="28"/>
          <w:u w:val="single"/>
        </w:rPr>
        <w:t>.</w:t>
      </w:r>
      <w:r>
        <w:rPr>
          <w:rFonts w:ascii="Bookman Old Style" w:hAnsi="Bookman Old Style"/>
          <w:b/>
          <w:sz w:val="28"/>
          <w:szCs w:val="28"/>
          <w:u w:val="single"/>
        </w:rPr>
        <w:t>»</w:t>
      </w:r>
    </w:p>
    <w:p w:rsidR="00FA24C3" w:rsidRPr="00124153" w:rsidRDefault="00FA24C3" w:rsidP="00FA24C3">
      <w:pPr>
        <w:rPr>
          <w:rFonts w:ascii="Bookman Old Style" w:hAnsi="Bookman Old Style"/>
          <w:sz w:val="28"/>
          <w:szCs w:val="28"/>
        </w:rPr>
      </w:pPr>
    </w:p>
    <w:p w:rsidR="00FA24C3" w:rsidRDefault="00FA24C3" w:rsidP="00FA24C3">
      <w:pPr>
        <w:rPr>
          <w:rFonts w:ascii="Bookman Old Style" w:hAnsi="Bookman Old Style"/>
          <w:sz w:val="28"/>
          <w:szCs w:val="28"/>
        </w:rPr>
      </w:pPr>
    </w:p>
    <w:p w:rsidR="00FA24C3" w:rsidRPr="00011FDB" w:rsidRDefault="00FA24C3" w:rsidP="00FA24C3">
      <w:pPr>
        <w:ind w:firstLine="70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</w:t>
      </w:r>
      <w:r w:rsidRPr="00011FDB">
        <w:rPr>
          <w:rFonts w:ascii="Bookman Old Style" w:hAnsi="Bookman Old Style"/>
          <w:b/>
          <w:sz w:val="32"/>
          <w:szCs w:val="32"/>
        </w:rPr>
        <w:t>Рабочая программа</w:t>
      </w:r>
    </w:p>
    <w:p w:rsidR="00FA24C3" w:rsidRDefault="00FA24C3" w:rsidP="00FA24C3">
      <w:pPr>
        <w:ind w:firstLine="70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по физике для 11 класса</w:t>
      </w:r>
    </w:p>
    <w:p w:rsidR="00FA24C3" w:rsidRDefault="00FA24C3" w:rsidP="00FA24C3">
      <w:pPr>
        <w:ind w:firstLine="70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на 2021-2022 учебный год</w:t>
      </w:r>
    </w:p>
    <w:p w:rsidR="00FA24C3" w:rsidRDefault="00FA24C3" w:rsidP="00FA24C3">
      <w:pPr>
        <w:ind w:firstLine="708"/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>
        <w:rPr>
          <w:rFonts w:ascii="Bookman Old Style" w:hAnsi="Bookman Old Style"/>
          <w:b/>
          <w:sz w:val="32"/>
          <w:szCs w:val="32"/>
        </w:rPr>
        <w:t xml:space="preserve">(Физика 11 класс: учебник для общеобразовательных организации: базовый уровень/ </w:t>
      </w:r>
      <w:proofErr w:type="spellStart"/>
      <w:r>
        <w:rPr>
          <w:rFonts w:ascii="Bookman Old Style" w:hAnsi="Bookman Old Style"/>
          <w:b/>
          <w:sz w:val="32"/>
          <w:szCs w:val="32"/>
        </w:rPr>
        <w:t>Г.Я.Мякишев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, </w:t>
      </w:r>
      <w:proofErr w:type="spellStart"/>
      <w:r>
        <w:rPr>
          <w:rFonts w:ascii="Bookman Old Style" w:hAnsi="Bookman Old Style"/>
          <w:b/>
          <w:sz w:val="32"/>
          <w:szCs w:val="32"/>
        </w:rPr>
        <w:t>Б.Б.Буховцев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, </w:t>
      </w:r>
      <w:proofErr w:type="spellStart"/>
      <w:r>
        <w:rPr>
          <w:rFonts w:ascii="Bookman Old Style" w:hAnsi="Bookman Old Style"/>
          <w:b/>
          <w:sz w:val="32"/>
          <w:szCs w:val="32"/>
        </w:rPr>
        <w:t>Н.Н.Сотский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; под редакцией </w:t>
      </w:r>
      <w:proofErr w:type="spellStart"/>
      <w:r>
        <w:rPr>
          <w:rFonts w:ascii="Bookman Old Style" w:hAnsi="Bookman Old Style"/>
          <w:b/>
          <w:sz w:val="32"/>
          <w:szCs w:val="32"/>
        </w:rPr>
        <w:t>Н.А.Парфентьевой</w:t>
      </w:r>
      <w:proofErr w:type="spellEnd"/>
      <w:r>
        <w:rPr>
          <w:rFonts w:ascii="Bookman Old Style" w:hAnsi="Bookman Old Style"/>
          <w:b/>
          <w:sz w:val="32"/>
          <w:szCs w:val="32"/>
        </w:rPr>
        <w:t>. – 3-е издание.</w:t>
      </w:r>
      <w:proofErr w:type="gramEnd"/>
      <w:r>
        <w:rPr>
          <w:rFonts w:ascii="Bookman Old Style" w:hAnsi="Bookman Old Style"/>
          <w:b/>
          <w:sz w:val="32"/>
          <w:szCs w:val="32"/>
        </w:rPr>
        <w:t xml:space="preserve"> – М.: Просвещение, 2019. – 416 с.</w:t>
      </w:r>
      <w:proofErr w:type="gramStart"/>
      <w:r>
        <w:rPr>
          <w:rFonts w:ascii="Bookman Old Style" w:hAnsi="Bookman Old Style"/>
          <w:b/>
          <w:sz w:val="32"/>
          <w:szCs w:val="32"/>
        </w:rPr>
        <w:t xml:space="preserve"> :</w:t>
      </w:r>
      <w:proofErr w:type="gramEnd"/>
      <w:r>
        <w:rPr>
          <w:rFonts w:ascii="Bookman Old Style" w:hAnsi="Bookman Old Style"/>
          <w:b/>
          <w:sz w:val="32"/>
          <w:szCs w:val="32"/>
        </w:rPr>
        <w:t xml:space="preserve"> ил. – (Классический курс)</w:t>
      </w:r>
    </w:p>
    <w:p w:rsidR="00FA24C3" w:rsidRDefault="00FA24C3" w:rsidP="00FA24C3">
      <w:pPr>
        <w:ind w:firstLine="708"/>
        <w:jc w:val="center"/>
        <w:rPr>
          <w:rFonts w:ascii="Bookman Old Style" w:hAnsi="Bookman Old Style"/>
          <w:b/>
          <w:sz w:val="32"/>
          <w:szCs w:val="32"/>
        </w:rPr>
      </w:pPr>
    </w:p>
    <w:p w:rsidR="00FA24C3" w:rsidRDefault="00FA24C3" w:rsidP="00FA24C3">
      <w:pPr>
        <w:ind w:firstLine="708"/>
        <w:jc w:val="center"/>
        <w:rPr>
          <w:rFonts w:ascii="Bookman Old Style" w:hAnsi="Bookman Old Style"/>
          <w:b/>
          <w:sz w:val="32"/>
          <w:szCs w:val="32"/>
        </w:rPr>
      </w:pPr>
    </w:p>
    <w:p w:rsidR="00FA24C3" w:rsidRDefault="00FA24C3" w:rsidP="00FA24C3">
      <w:pPr>
        <w:ind w:firstLine="708"/>
        <w:jc w:val="center"/>
        <w:rPr>
          <w:rFonts w:ascii="Bookman Old Style" w:hAnsi="Bookman Old Style"/>
          <w:b/>
          <w:sz w:val="32"/>
          <w:szCs w:val="32"/>
        </w:rPr>
      </w:pPr>
    </w:p>
    <w:p w:rsidR="00FA24C3" w:rsidRDefault="00FA24C3" w:rsidP="00FA24C3">
      <w:pPr>
        <w:ind w:firstLine="708"/>
        <w:jc w:val="center"/>
        <w:rPr>
          <w:rFonts w:ascii="Bookman Old Style" w:hAnsi="Bookman Old Style"/>
          <w:b/>
          <w:sz w:val="32"/>
          <w:szCs w:val="32"/>
        </w:rPr>
      </w:pPr>
    </w:p>
    <w:p w:rsidR="00FA24C3" w:rsidRPr="00011FDB" w:rsidRDefault="00FA24C3" w:rsidP="00FA24C3">
      <w:pPr>
        <w:ind w:firstLine="708"/>
        <w:jc w:val="right"/>
        <w:rPr>
          <w:rFonts w:ascii="Bookman Old Style" w:hAnsi="Bookman Old Style"/>
          <w:b/>
          <w:sz w:val="28"/>
          <w:szCs w:val="28"/>
        </w:rPr>
      </w:pPr>
      <w:r w:rsidRPr="00011FDB">
        <w:rPr>
          <w:rFonts w:ascii="Bookman Old Style" w:hAnsi="Bookman Old Style"/>
          <w:b/>
          <w:sz w:val="28"/>
          <w:szCs w:val="28"/>
        </w:rPr>
        <w:t>Разработчик программы</w:t>
      </w:r>
    </w:p>
    <w:p w:rsidR="00FA24C3" w:rsidRPr="00011FDB" w:rsidRDefault="00FA24C3" w:rsidP="00FA24C3">
      <w:pPr>
        <w:ind w:firstLine="708"/>
        <w:jc w:val="right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у</w:t>
      </w:r>
      <w:r w:rsidRPr="00011FDB">
        <w:rPr>
          <w:rFonts w:ascii="Bookman Old Style" w:hAnsi="Bookman Old Style"/>
          <w:b/>
          <w:sz w:val="28"/>
          <w:szCs w:val="28"/>
        </w:rPr>
        <w:t xml:space="preserve">читель </w:t>
      </w:r>
      <w:r>
        <w:rPr>
          <w:rFonts w:ascii="Bookman Old Style" w:hAnsi="Bookman Old Style"/>
          <w:b/>
          <w:sz w:val="28"/>
          <w:szCs w:val="28"/>
        </w:rPr>
        <w:t>физики</w:t>
      </w:r>
    </w:p>
    <w:p w:rsidR="00FA24C3" w:rsidRPr="00011FDB" w:rsidRDefault="00FA24C3" w:rsidP="00FA24C3">
      <w:pPr>
        <w:ind w:firstLine="708"/>
        <w:jc w:val="right"/>
        <w:rPr>
          <w:rFonts w:ascii="Bookman Old Style" w:hAnsi="Bookman Old Style"/>
          <w:b/>
          <w:sz w:val="28"/>
          <w:szCs w:val="28"/>
        </w:rPr>
      </w:pPr>
      <w:r w:rsidRPr="00011FDB">
        <w:rPr>
          <w:rFonts w:ascii="Bookman Old Style" w:hAnsi="Bookman Old Style"/>
          <w:b/>
          <w:sz w:val="28"/>
          <w:szCs w:val="28"/>
        </w:rPr>
        <w:t>Кипкеева Светлана Муссаевна</w:t>
      </w:r>
    </w:p>
    <w:p w:rsidR="00FA24C3" w:rsidRPr="00011FDB" w:rsidRDefault="00FA24C3" w:rsidP="00FA24C3">
      <w:pPr>
        <w:ind w:firstLine="708"/>
        <w:jc w:val="right"/>
        <w:rPr>
          <w:rFonts w:ascii="Bookman Old Style" w:hAnsi="Bookman Old Style"/>
          <w:b/>
          <w:sz w:val="28"/>
          <w:szCs w:val="28"/>
        </w:rPr>
      </w:pPr>
    </w:p>
    <w:p w:rsidR="00FA24C3" w:rsidRPr="00011FDB" w:rsidRDefault="00FA24C3" w:rsidP="00FA24C3">
      <w:pPr>
        <w:ind w:firstLine="708"/>
        <w:jc w:val="center"/>
        <w:rPr>
          <w:rFonts w:ascii="Bookman Old Style" w:hAnsi="Bookman Old Style"/>
          <w:b/>
          <w:sz w:val="28"/>
          <w:szCs w:val="28"/>
        </w:rPr>
      </w:pPr>
      <w:r w:rsidRPr="00011FDB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21</w:t>
      </w:r>
      <w:r w:rsidRPr="00011FDB">
        <w:rPr>
          <w:rFonts w:ascii="Bookman Old Style" w:hAnsi="Bookman Old Style"/>
          <w:b/>
          <w:sz w:val="28"/>
          <w:szCs w:val="28"/>
        </w:rPr>
        <w:t xml:space="preserve"> год</w:t>
      </w:r>
    </w:p>
    <w:p w:rsidR="00FA24C3" w:rsidRDefault="00FA24C3" w:rsidP="00FA24C3"/>
    <w:p w:rsidR="00F82E3C" w:rsidRPr="00B0262A" w:rsidRDefault="00F82E3C" w:rsidP="00B0262A">
      <w:pPr>
        <w:spacing w:line="276" w:lineRule="auto"/>
        <w:jc w:val="center"/>
        <w:rPr>
          <w:rFonts w:ascii="Bookman Old Style" w:hAnsi="Bookman Old Style"/>
          <w:szCs w:val="28"/>
        </w:rPr>
      </w:pPr>
      <w:r w:rsidRPr="00B0262A">
        <w:rPr>
          <w:rFonts w:ascii="Bookman Old Style" w:hAnsi="Bookman Old Style"/>
          <w:b/>
          <w:sz w:val="28"/>
          <w:szCs w:val="28"/>
        </w:rPr>
        <w:lastRenderedPageBreak/>
        <w:t>Пояснительная записка</w:t>
      </w:r>
    </w:p>
    <w:p w:rsidR="00F82E3C" w:rsidRPr="00B0262A" w:rsidRDefault="00F82E3C" w:rsidP="00F82E3C">
      <w:pPr>
        <w:spacing w:before="120" w:after="120"/>
        <w:ind w:firstLine="709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 xml:space="preserve">Программа </w:t>
      </w:r>
      <w:r w:rsidR="0012781F" w:rsidRPr="00B0262A">
        <w:rPr>
          <w:rFonts w:ascii="Bookman Old Style" w:hAnsi="Bookman Old Style"/>
        </w:rPr>
        <w:t>составлена в соответствии с</w:t>
      </w:r>
      <w:r w:rsidRPr="00B0262A">
        <w:rPr>
          <w:rFonts w:ascii="Bookman Old Style" w:hAnsi="Bookman Old Style"/>
        </w:rPr>
        <w:t xml:space="preserve"> Федеральн</w:t>
      </w:r>
      <w:r w:rsidR="0012781F" w:rsidRPr="00B0262A">
        <w:rPr>
          <w:rFonts w:ascii="Bookman Old Style" w:hAnsi="Bookman Old Style"/>
        </w:rPr>
        <w:t>ы</w:t>
      </w:r>
      <w:r w:rsidRPr="00B0262A">
        <w:rPr>
          <w:rFonts w:ascii="Bookman Old Style" w:hAnsi="Bookman Old Style"/>
        </w:rPr>
        <w:t>м компонент</w:t>
      </w:r>
      <w:r w:rsidR="0012781F" w:rsidRPr="00B0262A">
        <w:rPr>
          <w:rFonts w:ascii="Bookman Old Style" w:hAnsi="Bookman Old Style"/>
        </w:rPr>
        <w:t>ом</w:t>
      </w:r>
      <w:r w:rsidRPr="00B0262A">
        <w:rPr>
          <w:rFonts w:ascii="Bookman Old Style" w:hAnsi="Bookman Old Style"/>
        </w:rPr>
        <w:t xml:space="preserve"> государственного стандарта основного общего образования по физике (приказ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 </w:t>
      </w:r>
    </w:p>
    <w:p w:rsidR="00F82E3C" w:rsidRPr="00B0262A" w:rsidRDefault="00F82E3C" w:rsidP="00F82E3C">
      <w:pPr>
        <w:spacing w:before="120" w:after="120"/>
        <w:ind w:firstLine="70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 xml:space="preserve">Изучение физики на базовом уровне направлено на достижение следующих </w:t>
      </w:r>
      <w:r w:rsidRPr="00B0262A">
        <w:rPr>
          <w:rFonts w:ascii="Bookman Old Style" w:hAnsi="Bookman Old Style"/>
          <w:b/>
        </w:rPr>
        <w:t>целей</w:t>
      </w:r>
      <w:r w:rsidRPr="00B0262A">
        <w:rPr>
          <w:rFonts w:ascii="Bookman Old Style" w:hAnsi="Bookman Old Style"/>
        </w:rPr>
        <w:t>:</w:t>
      </w:r>
    </w:p>
    <w:p w:rsidR="00F82E3C" w:rsidRPr="00B0262A" w:rsidRDefault="00F82E3C" w:rsidP="001B40CE">
      <w:pPr>
        <w:pStyle w:val="ad"/>
        <w:numPr>
          <w:ilvl w:val="0"/>
          <w:numId w:val="1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B0262A">
        <w:rPr>
          <w:rFonts w:ascii="Bookman Old Style" w:hAnsi="Bookman Old Style"/>
          <w:sz w:val="24"/>
          <w:szCs w:val="24"/>
        </w:rPr>
        <w:t>формирование у обучающихся умения видеть и понимать ценность образования, значимость физического знания для каждого человека;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</w:p>
    <w:p w:rsidR="00F82E3C" w:rsidRPr="00B0262A" w:rsidRDefault="00F82E3C" w:rsidP="001B40CE">
      <w:pPr>
        <w:pStyle w:val="ad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  <w:sz w:val="24"/>
          <w:szCs w:val="24"/>
        </w:rPr>
      </w:pPr>
      <w:r w:rsidRPr="00B0262A">
        <w:rPr>
          <w:rFonts w:ascii="Bookman Old Style" w:hAnsi="Bookman Old Style"/>
          <w:sz w:val="24"/>
          <w:szCs w:val="24"/>
        </w:rPr>
        <w:t xml:space="preserve">формирование у </w:t>
      </w:r>
      <w:proofErr w:type="gramStart"/>
      <w:r w:rsidRPr="00B0262A">
        <w:rPr>
          <w:rFonts w:ascii="Bookman Old Style" w:hAnsi="Bookman Old Style"/>
          <w:sz w:val="24"/>
          <w:szCs w:val="24"/>
        </w:rPr>
        <w:t>обучающихся</w:t>
      </w:r>
      <w:proofErr w:type="gramEnd"/>
      <w:r w:rsidRPr="00B0262A">
        <w:rPr>
          <w:rFonts w:ascii="Bookman Old Style" w:hAnsi="Bookman Old Style"/>
          <w:sz w:val="24"/>
          <w:szCs w:val="24"/>
        </w:rPr>
        <w:t xml:space="preserve"> целостного представления о мире и роли физики в создании современной естественно-научной 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:rsidR="00F82E3C" w:rsidRPr="00B0262A" w:rsidRDefault="00F82E3C" w:rsidP="001B40CE">
      <w:pPr>
        <w:pStyle w:val="ad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B0262A">
        <w:rPr>
          <w:rFonts w:ascii="Bookman Old Style" w:hAnsi="Bookman Old Style"/>
          <w:sz w:val="24"/>
          <w:szCs w:val="24"/>
        </w:rPr>
        <w:t xml:space="preserve">приобретение </w:t>
      </w:r>
      <w:proofErr w:type="gramStart"/>
      <w:r w:rsidRPr="00B0262A">
        <w:rPr>
          <w:rFonts w:ascii="Bookman Old Style" w:hAnsi="Bookman Old Style"/>
          <w:sz w:val="24"/>
          <w:szCs w:val="24"/>
        </w:rPr>
        <w:t>обучающимися</w:t>
      </w:r>
      <w:proofErr w:type="gramEnd"/>
      <w:r w:rsidRPr="00B0262A">
        <w:rPr>
          <w:rFonts w:ascii="Bookman Old Style" w:hAnsi="Bookman Old Style"/>
          <w:sz w:val="24"/>
          <w:szCs w:val="24"/>
        </w:rPr>
        <w:t xml:space="preserve"> опыта разнообразной деятельности, опыта  познания и самопознания; ключевых навыков (ключевых 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</w:r>
    </w:p>
    <w:p w:rsidR="00F82E3C" w:rsidRPr="00B0262A" w:rsidRDefault="00F82E3C" w:rsidP="001B40CE">
      <w:pPr>
        <w:pStyle w:val="ad"/>
        <w:numPr>
          <w:ilvl w:val="0"/>
          <w:numId w:val="1"/>
        </w:numPr>
        <w:spacing w:before="120" w:after="120"/>
        <w:ind w:left="714" w:hanging="357"/>
        <w:jc w:val="both"/>
        <w:rPr>
          <w:rFonts w:ascii="Bookman Old Style" w:hAnsi="Bookman Old Style"/>
          <w:sz w:val="24"/>
          <w:szCs w:val="24"/>
        </w:rPr>
      </w:pPr>
      <w:r w:rsidRPr="00B0262A">
        <w:rPr>
          <w:rFonts w:ascii="Bookman Old Style" w:hAnsi="Bookman Old Style"/>
          <w:sz w:val="24"/>
          <w:szCs w:val="24"/>
        </w:rPr>
        <w:t>овладение системой научных знаний о физических свойствах окружающего мира, об основных физических законах и о способах их использования в практической жизни.</w:t>
      </w:r>
    </w:p>
    <w:p w:rsidR="00DA4019" w:rsidRPr="00B0262A" w:rsidRDefault="00DA4019" w:rsidP="00DA4019">
      <w:pPr>
        <w:pStyle w:val="ae"/>
        <w:spacing w:line="276" w:lineRule="auto"/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  <w:sz w:val="24"/>
          <w:szCs w:val="24"/>
        </w:rPr>
        <w:t>Рабочая программа по физике для 11 класса (базовый уровень) составлена на основе:</w:t>
      </w:r>
      <w:r w:rsidRPr="00B0262A">
        <w:rPr>
          <w:rFonts w:ascii="Bookman Old Style" w:hAnsi="Bookman Old Style"/>
          <w:b/>
        </w:rPr>
        <w:t xml:space="preserve">   </w:t>
      </w:r>
    </w:p>
    <w:p w:rsidR="00DA4019" w:rsidRPr="00B0262A" w:rsidRDefault="00DA4019" w:rsidP="001B40CE">
      <w:pPr>
        <w:pStyle w:val="ad"/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B0262A">
        <w:rPr>
          <w:rFonts w:ascii="Bookman Old Style" w:hAnsi="Bookman Old Style"/>
          <w:sz w:val="24"/>
          <w:szCs w:val="24"/>
        </w:rPr>
        <w:t>Авторских программ  Г.Я. Мякишева (Сборник программ для общеобразовательных учреждений:</w:t>
      </w:r>
      <w:proofErr w:type="gramEnd"/>
      <w:r w:rsidRPr="00B0262A">
        <w:rPr>
          <w:rFonts w:ascii="Bookman Old Style" w:hAnsi="Bookman Old Style"/>
          <w:sz w:val="24"/>
          <w:szCs w:val="24"/>
        </w:rPr>
        <w:t xml:space="preserve"> Физика. 10 – 11 кл. /Н.Н. </w:t>
      </w:r>
      <w:proofErr w:type="spellStart"/>
      <w:r w:rsidRPr="00B0262A">
        <w:rPr>
          <w:rFonts w:ascii="Bookman Old Style" w:hAnsi="Bookman Old Style"/>
          <w:sz w:val="24"/>
          <w:szCs w:val="24"/>
        </w:rPr>
        <w:t>Тулькибаева</w:t>
      </w:r>
      <w:proofErr w:type="spellEnd"/>
      <w:r w:rsidRPr="00B0262A">
        <w:rPr>
          <w:rFonts w:ascii="Bookman Old Style" w:hAnsi="Bookman Old Style"/>
          <w:sz w:val="24"/>
          <w:szCs w:val="24"/>
        </w:rPr>
        <w:t xml:space="preserve">, А.Э. Пушкарев. – </w:t>
      </w:r>
      <w:proofErr w:type="gramStart"/>
      <w:r w:rsidRPr="00B0262A">
        <w:rPr>
          <w:rFonts w:ascii="Bookman Old Style" w:hAnsi="Bookman Old Style"/>
          <w:sz w:val="24"/>
          <w:szCs w:val="24"/>
        </w:rPr>
        <w:t>М.: Просвещение, 20</w:t>
      </w:r>
      <w:r w:rsidR="00B0262A" w:rsidRPr="00B0262A">
        <w:rPr>
          <w:rFonts w:ascii="Bookman Old Style" w:hAnsi="Bookman Old Style"/>
          <w:sz w:val="24"/>
          <w:szCs w:val="24"/>
        </w:rPr>
        <w:t>19</w:t>
      </w:r>
      <w:r w:rsidRPr="00B0262A">
        <w:rPr>
          <w:rFonts w:ascii="Bookman Old Style" w:hAnsi="Bookman Old Style"/>
          <w:sz w:val="24"/>
          <w:szCs w:val="24"/>
        </w:rPr>
        <w:t xml:space="preserve"> год) – М.: МЦ ВОУО ДО, 201</w:t>
      </w:r>
      <w:r w:rsidR="00B0262A" w:rsidRPr="00B0262A">
        <w:rPr>
          <w:rFonts w:ascii="Bookman Old Style" w:hAnsi="Bookman Old Style"/>
          <w:sz w:val="24"/>
          <w:szCs w:val="24"/>
        </w:rPr>
        <w:t>9</w:t>
      </w:r>
      <w:r w:rsidRPr="00B0262A">
        <w:rPr>
          <w:rFonts w:ascii="Bookman Old Style" w:hAnsi="Bookman Old Style"/>
          <w:sz w:val="24"/>
          <w:szCs w:val="24"/>
        </w:rPr>
        <w:t xml:space="preserve">. – 120 с. </w:t>
      </w:r>
      <w:r w:rsidRPr="00B0262A">
        <w:rPr>
          <w:rFonts w:ascii="Bookman Old Style" w:hAnsi="Bookman Old Style"/>
          <w:sz w:val="24"/>
          <w:szCs w:val="24"/>
          <w:lang w:val="en-US"/>
        </w:rPr>
        <w:t>ISBN</w:t>
      </w:r>
      <w:r w:rsidRPr="00B0262A">
        <w:rPr>
          <w:rFonts w:ascii="Bookman Old Style" w:hAnsi="Bookman Old Style"/>
          <w:sz w:val="24"/>
          <w:szCs w:val="24"/>
        </w:rPr>
        <w:t xml:space="preserve"> 978-5-905442-05-6                                                                                                                                   </w:t>
      </w:r>
      <w:proofErr w:type="gramEnd"/>
    </w:p>
    <w:p w:rsidR="00DA4019" w:rsidRPr="00B0262A" w:rsidRDefault="00DA4019" w:rsidP="001B40CE">
      <w:pPr>
        <w:pStyle w:val="ae"/>
        <w:numPr>
          <w:ilvl w:val="0"/>
          <w:numId w:val="1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B0262A">
        <w:rPr>
          <w:rFonts w:ascii="Bookman Old Style" w:hAnsi="Bookman Old Style"/>
          <w:sz w:val="24"/>
          <w:szCs w:val="24"/>
        </w:rPr>
        <w:t xml:space="preserve">Авторских программ Г.Я. Мякишева и др./ Рабочие программы по физике.7-11 классы / Под ред. М.Л. </w:t>
      </w:r>
      <w:proofErr w:type="spellStart"/>
      <w:r w:rsidRPr="00B0262A">
        <w:rPr>
          <w:rFonts w:ascii="Bookman Old Style" w:hAnsi="Bookman Old Style"/>
          <w:sz w:val="24"/>
          <w:szCs w:val="24"/>
        </w:rPr>
        <w:t>Корневич</w:t>
      </w:r>
      <w:proofErr w:type="spellEnd"/>
      <w:r w:rsidRPr="00B0262A">
        <w:rPr>
          <w:rFonts w:ascii="Bookman Old Style" w:hAnsi="Bookman Old Style"/>
          <w:sz w:val="24"/>
          <w:szCs w:val="24"/>
        </w:rPr>
        <w:t>. – М.: ИЛЕКСА, 201</w:t>
      </w:r>
      <w:r w:rsidR="00B0262A" w:rsidRPr="00B0262A">
        <w:rPr>
          <w:rFonts w:ascii="Bookman Old Style" w:hAnsi="Bookman Old Style"/>
          <w:sz w:val="24"/>
          <w:szCs w:val="24"/>
        </w:rPr>
        <w:t>9</w:t>
      </w:r>
      <w:r w:rsidRPr="00B0262A">
        <w:rPr>
          <w:rFonts w:ascii="Bookman Old Style" w:hAnsi="Bookman Old Style"/>
          <w:sz w:val="24"/>
          <w:szCs w:val="24"/>
        </w:rPr>
        <w:t>.</w:t>
      </w:r>
      <w:r w:rsidRPr="00B0262A">
        <w:rPr>
          <w:rFonts w:ascii="Bookman Old Style" w:hAnsi="Bookman Old Style"/>
        </w:rPr>
        <w:t xml:space="preserve"> </w:t>
      </w:r>
    </w:p>
    <w:p w:rsidR="00DA4019" w:rsidRPr="00B0262A" w:rsidRDefault="00DA4019" w:rsidP="001B40CE">
      <w:pPr>
        <w:pStyle w:val="ae"/>
        <w:numPr>
          <w:ilvl w:val="0"/>
          <w:numId w:val="11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B0262A">
        <w:rPr>
          <w:rFonts w:ascii="Bookman Old Style" w:hAnsi="Bookman Old Style"/>
          <w:sz w:val="24"/>
          <w:szCs w:val="24"/>
        </w:rPr>
        <w:t xml:space="preserve">Поурочное планирование по физике: 10-11 кл. (базовый уровень) на основе авторской программы Г.Я. Мякишева и др.: пособие для учителей </w:t>
      </w:r>
      <w:proofErr w:type="spellStart"/>
      <w:r w:rsidRPr="00B0262A">
        <w:rPr>
          <w:rFonts w:ascii="Bookman Old Style" w:hAnsi="Bookman Old Style"/>
          <w:sz w:val="24"/>
          <w:szCs w:val="24"/>
        </w:rPr>
        <w:t>общеобразоват</w:t>
      </w:r>
      <w:proofErr w:type="spellEnd"/>
      <w:r w:rsidRPr="00B0262A">
        <w:rPr>
          <w:rFonts w:ascii="Bookman Old Style" w:hAnsi="Bookman Old Style"/>
          <w:sz w:val="24"/>
          <w:szCs w:val="24"/>
        </w:rPr>
        <w:t>. организаций / В.Ф. Шилов. – М.: Просвещение, 201</w:t>
      </w:r>
      <w:r w:rsidR="00B0262A">
        <w:rPr>
          <w:rFonts w:ascii="Bookman Old Style" w:hAnsi="Bookman Old Style"/>
          <w:sz w:val="24"/>
          <w:szCs w:val="24"/>
        </w:rPr>
        <w:t>9</w:t>
      </w:r>
      <w:r w:rsidRPr="00B0262A">
        <w:rPr>
          <w:rFonts w:ascii="Bookman Old Style" w:hAnsi="Bookman Old Style"/>
          <w:sz w:val="24"/>
          <w:szCs w:val="24"/>
        </w:rPr>
        <w:t>.</w:t>
      </w:r>
    </w:p>
    <w:p w:rsidR="00CF21EF" w:rsidRPr="00B0262A" w:rsidRDefault="00CF21EF" w:rsidP="00DB59E5">
      <w:pPr>
        <w:pStyle w:val="ae"/>
        <w:spacing w:line="276" w:lineRule="auto"/>
        <w:ind w:firstLine="708"/>
        <w:rPr>
          <w:rFonts w:ascii="Bookman Old Style" w:hAnsi="Bookman Old Style"/>
          <w:sz w:val="24"/>
          <w:szCs w:val="24"/>
        </w:rPr>
      </w:pPr>
    </w:p>
    <w:p w:rsidR="00DB59E5" w:rsidRPr="00B0262A" w:rsidRDefault="00DB59E5" w:rsidP="00DB59E5">
      <w:pPr>
        <w:pStyle w:val="ae"/>
        <w:spacing w:line="276" w:lineRule="auto"/>
        <w:ind w:firstLine="708"/>
        <w:rPr>
          <w:rFonts w:ascii="Bookman Old Style" w:hAnsi="Bookman Old Style"/>
          <w:sz w:val="24"/>
          <w:szCs w:val="24"/>
        </w:rPr>
      </w:pPr>
      <w:r w:rsidRPr="00B0262A">
        <w:rPr>
          <w:rFonts w:ascii="Bookman Old Style" w:hAnsi="Bookman Old Style"/>
          <w:sz w:val="24"/>
          <w:szCs w:val="24"/>
        </w:rPr>
        <w:lastRenderedPageBreak/>
        <w:t xml:space="preserve">Рабочая программа рассчитана на 68 часов, по 2 часа в неделю. По программе за год учащиеся должны выполнить 4 контрольные работы и 4 лабораторные работы. </w:t>
      </w:r>
    </w:p>
    <w:p w:rsidR="00CF21EF" w:rsidRPr="00B0262A" w:rsidRDefault="00CF21EF" w:rsidP="00CF21EF">
      <w:pPr>
        <w:ind w:firstLine="70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Изучение курса физики в 11 классе структурировано на основе физических теорий следующим образом: электродинамика, электромагнитные колебания и волны, квантовая физика, строение Вселенной. Ознакомление учащихся с разделом «Физика и методы научного познания» предполагается проводить при изучении всех разделов курса.</w:t>
      </w:r>
    </w:p>
    <w:p w:rsidR="00A910F6" w:rsidRPr="00B0262A" w:rsidRDefault="00A910F6" w:rsidP="00DB59E5">
      <w:pPr>
        <w:pStyle w:val="ae"/>
        <w:spacing w:line="276" w:lineRule="auto"/>
        <w:rPr>
          <w:rFonts w:ascii="Bookman Old Style" w:hAnsi="Bookman Old Style"/>
          <w:sz w:val="24"/>
          <w:szCs w:val="24"/>
        </w:rPr>
      </w:pPr>
    </w:p>
    <w:p w:rsidR="00F82E3C" w:rsidRPr="00B0262A" w:rsidRDefault="00F82E3C" w:rsidP="00F82E3C">
      <w:pPr>
        <w:ind w:left="357" w:firstLine="357"/>
        <w:jc w:val="both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Программой предусмотрено изучение разделов:</w:t>
      </w:r>
    </w:p>
    <w:p w:rsidR="00F82E3C" w:rsidRPr="00B0262A" w:rsidRDefault="00F82E3C" w:rsidP="001B40C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Основы электродинамики</w:t>
      </w:r>
      <w:r w:rsidRPr="00B0262A">
        <w:rPr>
          <w:rFonts w:ascii="Bookman Old Style" w:hAnsi="Bookman Old Style"/>
          <w:bCs/>
          <w:color w:val="000000"/>
          <w:spacing w:val="-1"/>
        </w:rPr>
        <w:t xml:space="preserve"> (продолжение) </w:t>
      </w:r>
      <w:r w:rsidRPr="00B0262A">
        <w:rPr>
          <w:rFonts w:ascii="Bookman Old Style" w:hAnsi="Bookman Old Style"/>
          <w:bCs/>
          <w:color w:val="000000"/>
          <w:spacing w:val="-1"/>
        </w:rPr>
        <w:tab/>
      </w:r>
      <w:r w:rsidRPr="00B0262A">
        <w:rPr>
          <w:rFonts w:ascii="Bookman Old Style" w:hAnsi="Bookman Old Style"/>
          <w:bCs/>
          <w:color w:val="000000"/>
          <w:spacing w:val="-1"/>
        </w:rPr>
        <w:tab/>
        <w:t>1</w:t>
      </w:r>
      <w:r w:rsidR="00B82E92">
        <w:rPr>
          <w:rFonts w:ascii="Bookman Old Style" w:hAnsi="Bookman Old Style"/>
          <w:bCs/>
          <w:color w:val="000000"/>
          <w:spacing w:val="-1"/>
        </w:rPr>
        <w:t>3</w:t>
      </w:r>
      <w:r w:rsidRPr="00B0262A">
        <w:rPr>
          <w:rFonts w:ascii="Bookman Old Style" w:hAnsi="Bookman Old Style"/>
          <w:bCs/>
          <w:color w:val="000000"/>
          <w:spacing w:val="-1"/>
        </w:rPr>
        <w:t xml:space="preserve"> часов</w:t>
      </w:r>
    </w:p>
    <w:p w:rsidR="00F82E3C" w:rsidRPr="00B0262A" w:rsidRDefault="00F82E3C" w:rsidP="001B40C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Колебания и волны</w:t>
      </w:r>
      <w:r w:rsidRPr="00B0262A">
        <w:rPr>
          <w:rFonts w:ascii="Bookman Old Style" w:hAnsi="Bookman Old Style"/>
          <w:bCs/>
          <w:color w:val="000000"/>
          <w:spacing w:val="-3"/>
        </w:rPr>
        <w:tab/>
      </w:r>
      <w:r w:rsidRPr="00B0262A">
        <w:rPr>
          <w:rFonts w:ascii="Bookman Old Style" w:hAnsi="Bookman Old Style"/>
          <w:bCs/>
          <w:color w:val="000000"/>
          <w:spacing w:val="-3"/>
        </w:rPr>
        <w:tab/>
        <w:t xml:space="preserve">                         </w:t>
      </w:r>
      <w:r w:rsidRPr="00B0262A">
        <w:rPr>
          <w:rFonts w:ascii="Bookman Old Style" w:hAnsi="Bookman Old Style"/>
          <w:bCs/>
          <w:color w:val="000000"/>
          <w:spacing w:val="-3"/>
        </w:rPr>
        <w:tab/>
      </w:r>
      <w:r w:rsidRPr="00B0262A">
        <w:rPr>
          <w:rFonts w:ascii="Bookman Old Style" w:hAnsi="Bookman Old Style"/>
          <w:bCs/>
          <w:color w:val="000000"/>
          <w:spacing w:val="-3"/>
        </w:rPr>
        <w:tab/>
        <w:t>1</w:t>
      </w:r>
      <w:r w:rsidR="00B82E92">
        <w:rPr>
          <w:rFonts w:ascii="Bookman Old Style" w:hAnsi="Bookman Old Style"/>
          <w:bCs/>
          <w:color w:val="000000"/>
          <w:spacing w:val="-3"/>
        </w:rPr>
        <w:t>8</w:t>
      </w:r>
      <w:r w:rsidRPr="00B0262A">
        <w:rPr>
          <w:rFonts w:ascii="Bookman Old Style" w:hAnsi="Bookman Old Style"/>
          <w:bCs/>
          <w:color w:val="000000"/>
          <w:spacing w:val="-3"/>
        </w:rPr>
        <w:t xml:space="preserve"> часов</w:t>
      </w:r>
    </w:p>
    <w:p w:rsidR="00F82E3C" w:rsidRPr="00B82E92" w:rsidRDefault="00F82E3C" w:rsidP="001B40C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Оптика</w:t>
      </w:r>
      <w:r w:rsidR="00B82E92">
        <w:rPr>
          <w:rFonts w:ascii="Bookman Old Style" w:hAnsi="Bookman Old Style"/>
        </w:rPr>
        <w:t xml:space="preserve">                                                                       </w:t>
      </w:r>
      <w:r w:rsidRPr="00B82E92">
        <w:rPr>
          <w:rFonts w:ascii="Bookman Old Style" w:hAnsi="Bookman Old Style"/>
          <w:bCs/>
          <w:color w:val="000000"/>
          <w:spacing w:val="-1"/>
        </w:rPr>
        <w:t>1</w:t>
      </w:r>
      <w:r w:rsidR="00B82E92" w:rsidRPr="00B82E92">
        <w:rPr>
          <w:rFonts w:ascii="Bookman Old Style" w:hAnsi="Bookman Old Style"/>
          <w:bCs/>
          <w:color w:val="000000"/>
          <w:spacing w:val="-1"/>
        </w:rPr>
        <w:t>1</w:t>
      </w:r>
      <w:r w:rsidRPr="00B82E92">
        <w:rPr>
          <w:rFonts w:ascii="Bookman Old Style" w:hAnsi="Bookman Old Style"/>
          <w:bCs/>
          <w:color w:val="000000"/>
          <w:spacing w:val="-1"/>
        </w:rPr>
        <w:t xml:space="preserve"> часов</w:t>
      </w:r>
    </w:p>
    <w:p w:rsidR="00B82E92" w:rsidRPr="00B82E92" w:rsidRDefault="00B82E92" w:rsidP="001B40C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color w:val="000000"/>
          <w:spacing w:val="-1"/>
        </w:rPr>
        <w:t xml:space="preserve">Элементы теории относительности. </w:t>
      </w:r>
    </w:p>
    <w:p w:rsidR="00B82E92" w:rsidRPr="00B82E92" w:rsidRDefault="00B82E92" w:rsidP="00B82E92">
      <w:pPr>
        <w:widowControl w:val="0"/>
        <w:autoSpaceDE w:val="0"/>
        <w:autoSpaceDN w:val="0"/>
        <w:adjustRightInd w:val="0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color w:val="000000"/>
          <w:spacing w:val="-1"/>
        </w:rPr>
        <w:t>Излучение и спектры.                                                 10 часов</w:t>
      </w:r>
    </w:p>
    <w:p w:rsidR="00F82E3C" w:rsidRPr="00B0262A" w:rsidRDefault="00F82E3C" w:rsidP="001B40C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  <w:bCs/>
          <w:color w:val="000000"/>
          <w:spacing w:val="-1"/>
        </w:rPr>
        <w:t>Квантовая физика</w:t>
      </w:r>
      <w:r w:rsidRPr="00B0262A">
        <w:rPr>
          <w:rFonts w:ascii="Bookman Old Style" w:hAnsi="Bookman Old Style"/>
          <w:bCs/>
          <w:color w:val="000000"/>
          <w:spacing w:val="-1"/>
        </w:rPr>
        <w:tab/>
        <w:t xml:space="preserve">                </w:t>
      </w:r>
      <w:r w:rsidR="00B0262A">
        <w:rPr>
          <w:rFonts w:ascii="Bookman Old Style" w:hAnsi="Bookman Old Style"/>
          <w:bCs/>
          <w:color w:val="000000"/>
          <w:spacing w:val="-1"/>
        </w:rPr>
        <w:t xml:space="preserve">                               </w:t>
      </w:r>
      <w:r w:rsidR="00B82E92">
        <w:rPr>
          <w:rFonts w:ascii="Bookman Old Style" w:hAnsi="Bookman Old Style"/>
          <w:bCs/>
          <w:color w:val="000000"/>
          <w:spacing w:val="-1"/>
        </w:rPr>
        <w:t xml:space="preserve">  8</w:t>
      </w:r>
      <w:r w:rsidRPr="00B0262A">
        <w:rPr>
          <w:rFonts w:ascii="Bookman Old Style" w:hAnsi="Bookman Old Style"/>
          <w:bCs/>
          <w:color w:val="000000"/>
          <w:spacing w:val="-1"/>
        </w:rPr>
        <w:t xml:space="preserve"> часов</w:t>
      </w:r>
    </w:p>
    <w:p w:rsidR="00F82E3C" w:rsidRPr="00B82E92" w:rsidRDefault="00F82E3C" w:rsidP="001B40C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  <w:bCs/>
          <w:color w:val="000000"/>
          <w:spacing w:val="-1"/>
        </w:rPr>
        <w:t xml:space="preserve">Элементарные частицы                                           </w:t>
      </w:r>
      <w:r w:rsidR="00B0262A">
        <w:rPr>
          <w:rFonts w:ascii="Bookman Old Style" w:hAnsi="Bookman Old Style"/>
          <w:bCs/>
          <w:color w:val="000000"/>
          <w:spacing w:val="-1"/>
        </w:rPr>
        <w:t xml:space="preserve">   </w:t>
      </w:r>
      <w:r w:rsidR="00B82E92">
        <w:rPr>
          <w:rFonts w:ascii="Bookman Old Style" w:hAnsi="Bookman Old Style"/>
          <w:bCs/>
          <w:color w:val="000000"/>
          <w:spacing w:val="-1"/>
        </w:rPr>
        <w:t xml:space="preserve">   </w:t>
      </w:r>
      <w:r w:rsidRPr="00B0262A">
        <w:rPr>
          <w:rFonts w:ascii="Bookman Old Style" w:hAnsi="Bookman Old Style"/>
          <w:bCs/>
          <w:color w:val="000000"/>
          <w:spacing w:val="-1"/>
        </w:rPr>
        <w:t>1 час</w:t>
      </w:r>
      <w:r w:rsidRPr="00B0262A">
        <w:rPr>
          <w:rFonts w:ascii="Bookman Old Style" w:hAnsi="Bookman Old Style"/>
          <w:bCs/>
          <w:color w:val="000000"/>
          <w:spacing w:val="-1"/>
        </w:rPr>
        <w:tab/>
      </w:r>
      <w:r w:rsidRPr="00B0262A">
        <w:rPr>
          <w:rFonts w:ascii="Bookman Old Style" w:hAnsi="Bookman Old Style"/>
          <w:bCs/>
          <w:color w:val="000000"/>
          <w:spacing w:val="-1"/>
        </w:rPr>
        <w:tab/>
        <w:t xml:space="preserve">                        </w:t>
      </w:r>
    </w:p>
    <w:p w:rsidR="00B82E92" w:rsidRPr="00B82E92" w:rsidRDefault="00F82E3C" w:rsidP="001B40C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  <w:bCs/>
          <w:color w:val="000000"/>
          <w:spacing w:val="-1"/>
        </w:rPr>
        <w:t>Строение Вселенной</w:t>
      </w:r>
      <w:r w:rsidRPr="00B0262A">
        <w:rPr>
          <w:rFonts w:ascii="Bookman Old Style" w:hAnsi="Bookman Old Style"/>
          <w:bCs/>
          <w:color w:val="000000"/>
          <w:spacing w:val="-1"/>
        </w:rPr>
        <w:tab/>
        <w:t xml:space="preserve">                                            </w:t>
      </w:r>
      <w:r w:rsidR="00B0262A">
        <w:rPr>
          <w:rFonts w:ascii="Bookman Old Style" w:hAnsi="Bookman Old Style"/>
          <w:bCs/>
          <w:color w:val="000000"/>
          <w:spacing w:val="-1"/>
        </w:rPr>
        <w:t xml:space="preserve">   </w:t>
      </w:r>
      <w:r w:rsidR="00B82E92">
        <w:rPr>
          <w:rFonts w:ascii="Bookman Old Style" w:hAnsi="Bookman Old Style"/>
          <w:bCs/>
          <w:color w:val="000000"/>
          <w:spacing w:val="-1"/>
        </w:rPr>
        <w:t xml:space="preserve">   </w:t>
      </w:r>
      <w:r w:rsidRPr="00B0262A">
        <w:rPr>
          <w:rFonts w:ascii="Bookman Old Style" w:hAnsi="Bookman Old Style"/>
          <w:bCs/>
          <w:color w:val="000000"/>
          <w:spacing w:val="-1"/>
        </w:rPr>
        <w:t>7 часов</w:t>
      </w:r>
    </w:p>
    <w:p w:rsidR="00F82E3C" w:rsidRPr="00B0262A" w:rsidRDefault="00F82E3C" w:rsidP="00B82E92">
      <w:pPr>
        <w:widowControl w:val="0"/>
        <w:autoSpaceDE w:val="0"/>
        <w:autoSpaceDN w:val="0"/>
        <w:adjustRightInd w:val="0"/>
        <w:ind w:left="720"/>
        <w:jc w:val="both"/>
        <w:rPr>
          <w:rFonts w:ascii="Bookman Old Style" w:hAnsi="Bookman Old Style"/>
        </w:rPr>
      </w:pPr>
    </w:p>
    <w:p w:rsidR="00CC6D50" w:rsidRPr="00B0262A" w:rsidRDefault="00CC6D50" w:rsidP="00CC6D50">
      <w:pPr>
        <w:pStyle w:val="ae"/>
        <w:spacing w:line="276" w:lineRule="auto"/>
        <w:ind w:firstLine="708"/>
        <w:rPr>
          <w:rFonts w:ascii="Bookman Old Style" w:hAnsi="Bookman Old Style"/>
          <w:b/>
        </w:rPr>
      </w:pPr>
    </w:p>
    <w:p w:rsidR="00F82E3C" w:rsidRPr="00B0262A" w:rsidRDefault="00F82E3C" w:rsidP="00F82E3C">
      <w:pPr>
        <w:ind w:left="357" w:firstLine="357"/>
        <w:jc w:val="center"/>
        <w:rPr>
          <w:rFonts w:ascii="Bookman Old Style" w:hAnsi="Bookman Old Style"/>
          <w:b/>
          <w:sz w:val="28"/>
          <w:szCs w:val="28"/>
        </w:rPr>
      </w:pPr>
      <w:r w:rsidRPr="00B0262A">
        <w:rPr>
          <w:rFonts w:ascii="Bookman Old Style" w:hAnsi="Bookman Old Style"/>
          <w:b/>
          <w:sz w:val="28"/>
          <w:szCs w:val="28"/>
        </w:rPr>
        <w:t>Основное содержание программы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</w:rPr>
        <w:tab/>
      </w:r>
      <w:r w:rsidRPr="00B0262A">
        <w:rPr>
          <w:rFonts w:ascii="Bookman Old Style" w:hAnsi="Bookman Old Style"/>
          <w:b/>
        </w:rPr>
        <w:t>Электродинамика (продолжение)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708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 xml:space="preserve">Магнитное поле тока. Индукция магнитного поля. Сила Ампера. Сила Лоренца. Самоиндукция. Индуктивность. Энергия магнитного поля. Магнитные свойства вещества. Электродвигатель. Закон электромагнитной индукции. Правило Ленца. Индукционный генератор электрического тока. </w:t>
      </w:r>
    </w:p>
    <w:p w:rsidR="00F82E3C" w:rsidRPr="00B0262A" w:rsidRDefault="00F82E3C" w:rsidP="00F82E3C">
      <w:pPr>
        <w:ind w:firstLine="1276"/>
        <w:rPr>
          <w:rFonts w:ascii="Bookman Old Style" w:hAnsi="Bookman Old Style"/>
          <w:b/>
        </w:rPr>
      </w:pPr>
    </w:p>
    <w:p w:rsidR="00F82E3C" w:rsidRPr="00B0262A" w:rsidRDefault="00F82E3C" w:rsidP="00F82E3C">
      <w:pPr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Демонстрации</w:t>
      </w:r>
    </w:p>
    <w:p w:rsidR="00F82E3C" w:rsidRPr="00B0262A" w:rsidRDefault="00F82E3C" w:rsidP="001B40CE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Магнитное взаимодействие токов.</w:t>
      </w:r>
    </w:p>
    <w:p w:rsidR="00F82E3C" w:rsidRPr="00B0262A" w:rsidRDefault="00F82E3C" w:rsidP="001B40CE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Отклонение электронного пучка магнитным полем.</w:t>
      </w:r>
    </w:p>
    <w:p w:rsidR="00F82E3C" w:rsidRPr="00B0262A" w:rsidRDefault="00F82E3C" w:rsidP="001B40CE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Магнитная запись звука.</w:t>
      </w:r>
    </w:p>
    <w:p w:rsidR="00F82E3C" w:rsidRPr="00B0262A" w:rsidRDefault="00F82E3C" w:rsidP="001B40CE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Зависимость ЭДС индукции от скорости изменения магнитного потока.</w:t>
      </w:r>
    </w:p>
    <w:p w:rsidR="00F82E3C" w:rsidRPr="00B0262A" w:rsidRDefault="00F82E3C" w:rsidP="00F82E3C">
      <w:pPr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Лабораторные работы</w:t>
      </w:r>
    </w:p>
    <w:p w:rsidR="00F82E3C" w:rsidRPr="00B0262A" w:rsidRDefault="00F82E3C" w:rsidP="001B40CE">
      <w:pPr>
        <w:widowControl w:val="0"/>
        <w:numPr>
          <w:ilvl w:val="0"/>
          <w:numId w:val="7"/>
        </w:numPr>
        <w:tabs>
          <w:tab w:val="clear" w:pos="2160"/>
          <w:tab w:val="num" w:pos="1800"/>
        </w:tabs>
        <w:autoSpaceDE w:val="0"/>
        <w:autoSpaceDN w:val="0"/>
        <w:adjustRightInd w:val="0"/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 xml:space="preserve">Наблюдение действия магнитного поля на ток.  </w:t>
      </w:r>
    </w:p>
    <w:p w:rsidR="00F82E3C" w:rsidRPr="00B0262A" w:rsidRDefault="00F82E3C" w:rsidP="001B40CE">
      <w:pPr>
        <w:widowControl w:val="0"/>
        <w:numPr>
          <w:ilvl w:val="0"/>
          <w:numId w:val="7"/>
        </w:numPr>
        <w:tabs>
          <w:tab w:val="clear" w:pos="2160"/>
          <w:tab w:val="num" w:pos="1800"/>
        </w:tabs>
        <w:autoSpaceDE w:val="0"/>
        <w:autoSpaceDN w:val="0"/>
        <w:adjustRightInd w:val="0"/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Изучение явления электромагнитной индукции.</w:t>
      </w:r>
    </w:p>
    <w:p w:rsidR="002C70EA" w:rsidRPr="00B0262A" w:rsidRDefault="002C70EA" w:rsidP="002C70EA">
      <w:pPr>
        <w:widowControl w:val="0"/>
        <w:autoSpaceDE w:val="0"/>
        <w:autoSpaceDN w:val="0"/>
        <w:adjustRightInd w:val="0"/>
        <w:ind w:left="1800"/>
        <w:rPr>
          <w:rFonts w:ascii="Bookman Old Style" w:hAnsi="Bookman Old Style"/>
        </w:rPr>
      </w:pP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Электромагнитные колебания и волны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lastRenderedPageBreak/>
        <w:t>Колебательный контур. Свободные и вынужденные электромагнитные колебания. Гармонические электромагнитные колебания. Электрический резонанс. Производство, передача и потребление электрической энергии.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Электромагнитное поле. Электромагнитные волны. Скорость электромагнитных волн.  Свойства электромагнитных волн.  Принципы радиосвязи и телевидения.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Скорость света. Законы отражения и преломления света. Интерференция света. Дифракция света. Дифракционная решетка. Поляризация света. Дисперсия света. Линзы. Формула тонкой линзы. Оптические приборы.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Постулаты специальной теории относительности. Полная энергия. Энергия покоя. Релятивистский импульс. Дефект масс и энергия связи.</w:t>
      </w:r>
    </w:p>
    <w:p w:rsidR="00F82E3C" w:rsidRPr="00B0262A" w:rsidRDefault="00F82E3C" w:rsidP="00F82E3C">
      <w:pPr>
        <w:ind w:firstLine="1276"/>
        <w:rPr>
          <w:rFonts w:ascii="Bookman Old Style" w:hAnsi="Bookman Old Style"/>
        </w:rPr>
      </w:pPr>
    </w:p>
    <w:p w:rsidR="00F82E3C" w:rsidRPr="00B0262A" w:rsidRDefault="00F82E3C" w:rsidP="00F82E3C">
      <w:pPr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</w:rPr>
        <w:t xml:space="preserve"> </w:t>
      </w:r>
      <w:r w:rsidRPr="00B0262A">
        <w:rPr>
          <w:rFonts w:ascii="Bookman Old Style" w:hAnsi="Bookman Old Style"/>
          <w:b/>
        </w:rPr>
        <w:t>Демонстрации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Свободные электромагнитные колебания.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Осциллограмма переменного тока.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Генератор переменного тока.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Излучение и прием электромагнитных волн.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Отражение  и преломление  электромагнитных волн.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Интерференция света.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Дифракция света.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Получение спектра с помощью призмы.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Получение спектра с помощью дифракционной решетки.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Поляризация света.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Прямолинейное распространение, отражение и преломление света.</w:t>
      </w:r>
    </w:p>
    <w:p w:rsidR="00F82E3C" w:rsidRPr="00B0262A" w:rsidRDefault="00F82E3C" w:rsidP="001B40CE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Оптические приборы.</w:t>
      </w:r>
    </w:p>
    <w:p w:rsidR="00F82E3C" w:rsidRPr="00B0262A" w:rsidRDefault="00F82E3C" w:rsidP="00F82E3C">
      <w:pPr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Лабораторные работы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Измерение показателя преломления стекла.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1800"/>
        <w:rPr>
          <w:rFonts w:ascii="Bookman Old Style" w:hAnsi="Bookman Old Style"/>
        </w:rPr>
      </w:pP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709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Квантовая физика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54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Гипотеза Планка о квантах. Фотоэлектрический эффект. Законы фотоэффекта. Уравнение Эйнштейна для фотоэффекта. Фотон. Давление света. Корпускулярно-волновой дуализм.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54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Модели строения атома. Опыты Резерфорда. Объяснение линейчатого спектра водорода на основе квантовых постулатов Бора.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54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Состав и строение атомного ядра. Свойства ядерных сил. Энергия связи атомных ядер. Виды радиоактивных превращений атомных ядер. Закон радиоактивного распада. Свойства ионизирующих ядерных излучений. Доза излучения.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54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Ядерные реакции. Цепная реакция деления ядер. Ядерная энергетика. Термоядерный синтез.</w:t>
      </w:r>
    </w:p>
    <w:p w:rsidR="00F82E3C" w:rsidRDefault="00F82E3C" w:rsidP="00F82E3C">
      <w:pPr>
        <w:widowControl w:val="0"/>
        <w:autoSpaceDE w:val="0"/>
        <w:autoSpaceDN w:val="0"/>
        <w:adjustRightInd w:val="0"/>
        <w:ind w:firstLine="54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lastRenderedPageBreak/>
        <w:t>Элементарные частицы. Фундаментальные взаимодействия.</w:t>
      </w:r>
    </w:p>
    <w:p w:rsidR="00B0262A" w:rsidRPr="00B0262A" w:rsidRDefault="00B0262A" w:rsidP="00F82E3C">
      <w:pPr>
        <w:widowControl w:val="0"/>
        <w:autoSpaceDE w:val="0"/>
        <w:autoSpaceDN w:val="0"/>
        <w:adjustRightInd w:val="0"/>
        <w:ind w:firstLine="540"/>
        <w:jc w:val="both"/>
        <w:rPr>
          <w:rFonts w:ascii="Bookman Old Style" w:hAnsi="Bookman Old Style"/>
        </w:rPr>
      </w:pPr>
    </w:p>
    <w:p w:rsidR="00F82E3C" w:rsidRPr="00B0262A" w:rsidRDefault="00F82E3C" w:rsidP="00F82E3C">
      <w:pPr>
        <w:ind w:firstLine="1276"/>
        <w:rPr>
          <w:rFonts w:ascii="Bookman Old Style" w:hAnsi="Bookman Old Style"/>
          <w:b/>
        </w:rPr>
      </w:pPr>
    </w:p>
    <w:p w:rsidR="00F82E3C" w:rsidRPr="00B0262A" w:rsidRDefault="00F82E3C" w:rsidP="00F82E3C">
      <w:pPr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Демонстрации</w:t>
      </w:r>
    </w:p>
    <w:p w:rsidR="00F82E3C" w:rsidRPr="00B0262A" w:rsidRDefault="00F82E3C" w:rsidP="001B40CE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Фотоэффект.</w:t>
      </w:r>
    </w:p>
    <w:p w:rsidR="00F82E3C" w:rsidRPr="00B0262A" w:rsidRDefault="00F82E3C" w:rsidP="001B40CE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Линейчатые спектры излучения.</w:t>
      </w:r>
    </w:p>
    <w:p w:rsidR="00F82E3C" w:rsidRPr="00B0262A" w:rsidRDefault="00F82E3C" w:rsidP="001B40CE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Лазер.</w:t>
      </w:r>
    </w:p>
    <w:p w:rsidR="00F82E3C" w:rsidRPr="00B0262A" w:rsidRDefault="00F82E3C" w:rsidP="001B40CE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Счетчик ионизирующих излучений.</w:t>
      </w:r>
    </w:p>
    <w:p w:rsidR="00F82E3C" w:rsidRPr="00B0262A" w:rsidRDefault="00F82E3C" w:rsidP="00F82E3C">
      <w:pPr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Лабораторные работы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Наблюдение сплошного и линейчатого спектров.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left="568" w:firstLine="1232"/>
        <w:rPr>
          <w:rFonts w:ascii="Bookman Old Style" w:hAnsi="Bookman Old Style"/>
        </w:rPr>
      </w:pPr>
    </w:p>
    <w:p w:rsidR="00F82E3C" w:rsidRPr="00B0262A" w:rsidRDefault="00F82E3C" w:rsidP="00F82E3C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</w:rPr>
        <w:tab/>
      </w:r>
      <w:r w:rsidRPr="00B0262A">
        <w:rPr>
          <w:rFonts w:ascii="Bookman Old Style" w:hAnsi="Bookman Old Style"/>
          <w:b/>
        </w:rPr>
        <w:t>Строение Вселенной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54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Расстояние до Луны, Солнца и ближайших звезд. Космические исследования, их научное и экономическое значение. Природа Солнца и звезд, источники энергии. Физические характеристики звезд. Современные представления о происхождении и эволюции Солнца и звезд. Наша Галактика и место Солнечной системы в ней. Другие галактики. Представление о расширении Вселенной.</w:t>
      </w:r>
    </w:p>
    <w:p w:rsidR="00F82E3C" w:rsidRPr="00B0262A" w:rsidRDefault="00F82E3C" w:rsidP="00F82E3C">
      <w:pPr>
        <w:ind w:firstLine="357"/>
        <w:rPr>
          <w:rFonts w:ascii="Bookman Old Style" w:hAnsi="Bookman Old Style"/>
          <w:b/>
        </w:rPr>
      </w:pPr>
    </w:p>
    <w:p w:rsidR="00F82E3C" w:rsidRPr="00B0262A" w:rsidRDefault="00F82E3C" w:rsidP="00F82E3C">
      <w:pPr>
        <w:ind w:firstLine="708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Экспериментальная физика</w:t>
      </w:r>
    </w:p>
    <w:p w:rsidR="00F82E3C" w:rsidRPr="00B0262A" w:rsidRDefault="00F82E3C" w:rsidP="00CC6D50">
      <w:pPr>
        <w:ind w:left="708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Опыты, иллюстрирующие изучаемые явления.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:rsidR="00F82E3C" w:rsidRPr="00B0262A" w:rsidRDefault="00F82E3C" w:rsidP="00F82E3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</w:rPr>
      </w:pPr>
      <w:r w:rsidRPr="00B0262A">
        <w:rPr>
          <w:rFonts w:ascii="Bookman Old Style" w:hAnsi="Bookman Old Style"/>
          <w:b/>
          <w:sz w:val="28"/>
          <w:szCs w:val="28"/>
        </w:rPr>
        <w:t>Требования к уровню подготовки выпускников 11 класса</w:t>
      </w:r>
    </w:p>
    <w:p w:rsidR="0012781F" w:rsidRPr="00B0262A" w:rsidRDefault="0012781F" w:rsidP="00F82E3C">
      <w:pPr>
        <w:widowControl w:val="0"/>
        <w:autoSpaceDE w:val="0"/>
        <w:autoSpaceDN w:val="0"/>
        <w:adjustRightInd w:val="0"/>
        <w:ind w:firstLine="720"/>
        <w:jc w:val="both"/>
        <w:rPr>
          <w:rFonts w:ascii="Bookman Old Style" w:hAnsi="Bookman Old Style"/>
        </w:rPr>
      </w:pPr>
    </w:p>
    <w:p w:rsidR="00F82E3C" w:rsidRPr="00B0262A" w:rsidRDefault="00F82E3C" w:rsidP="00F82E3C">
      <w:pPr>
        <w:widowControl w:val="0"/>
        <w:autoSpaceDE w:val="0"/>
        <w:autoSpaceDN w:val="0"/>
        <w:adjustRightInd w:val="0"/>
        <w:ind w:firstLine="72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В результате изучения физики на базовом уровне ученик должен:</w:t>
      </w:r>
    </w:p>
    <w:p w:rsidR="00F82E3C" w:rsidRPr="00B0262A" w:rsidRDefault="00F82E3C" w:rsidP="00CC6D50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b/>
          <w:u w:val="single"/>
        </w:rPr>
      </w:pPr>
      <w:r w:rsidRPr="00B0262A">
        <w:rPr>
          <w:rFonts w:ascii="Bookman Old Style" w:hAnsi="Bookman Old Style"/>
          <w:b/>
          <w:u w:val="single"/>
        </w:rPr>
        <w:t>знать/понимать</w:t>
      </w:r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  <w:u w:val="single"/>
        </w:rPr>
      </w:pPr>
      <w:proofErr w:type="gramStart"/>
      <w:r w:rsidRPr="00B0262A">
        <w:rPr>
          <w:rFonts w:ascii="Bookman Old Style" w:hAnsi="Bookman Old Style"/>
          <w:b/>
        </w:rPr>
        <w:t>смысл понятий:</w:t>
      </w:r>
      <w:r w:rsidRPr="00B0262A">
        <w:rPr>
          <w:rFonts w:ascii="Bookman Old Style" w:hAnsi="Bookman Old Style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  <w:u w:val="single"/>
        </w:rPr>
      </w:pPr>
      <w:proofErr w:type="gramStart"/>
      <w:r w:rsidRPr="00B0262A">
        <w:rPr>
          <w:rFonts w:ascii="Bookman Old Style" w:hAnsi="Bookman Old Style"/>
          <w:b/>
        </w:rPr>
        <w:t>смысл физических величин:</w:t>
      </w:r>
      <w:r w:rsidRPr="00B0262A">
        <w:rPr>
          <w:rFonts w:ascii="Bookman Old Style" w:hAnsi="Bookman Old Style"/>
        </w:rPr>
        <w:t xml:space="preserve"> 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  <w:proofErr w:type="gramEnd"/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  <w:u w:val="single"/>
        </w:rPr>
      </w:pPr>
      <w:r w:rsidRPr="00B0262A">
        <w:rPr>
          <w:rFonts w:ascii="Bookman Old Style" w:hAnsi="Bookman Old Style"/>
          <w:b/>
        </w:rPr>
        <w:t xml:space="preserve">смысл физических законов </w:t>
      </w:r>
      <w:r w:rsidRPr="00B0262A">
        <w:rPr>
          <w:rFonts w:ascii="Bookman Old Style" w:hAnsi="Bookman Old Style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  <w:u w:val="single"/>
        </w:rPr>
      </w:pPr>
      <w:r w:rsidRPr="00B0262A">
        <w:rPr>
          <w:rFonts w:ascii="Bookman Old Style" w:hAnsi="Bookman Old Style"/>
          <w:b/>
        </w:rPr>
        <w:t>вклад российских и зарубежных учёных</w:t>
      </w:r>
      <w:r w:rsidRPr="00B0262A">
        <w:rPr>
          <w:rFonts w:ascii="Bookman Old Style" w:hAnsi="Bookman Old Style"/>
        </w:rPr>
        <w:t>, оказавших наибольшее влияние на развитие физики;</w:t>
      </w:r>
      <w:r w:rsidRPr="00B0262A">
        <w:rPr>
          <w:rFonts w:ascii="Bookman Old Style" w:hAnsi="Bookman Old Style"/>
          <w:b/>
        </w:rPr>
        <w:t xml:space="preserve"> </w:t>
      </w:r>
    </w:p>
    <w:p w:rsidR="00F82E3C" w:rsidRPr="00B0262A" w:rsidRDefault="00F82E3C" w:rsidP="00CC6D50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u w:val="single"/>
        </w:rPr>
      </w:pPr>
      <w:r w:rsidRPr="00B0262A">
        <w:rPr>
          <w:rFonts w:ascii="Bookman Old Style" w:hAnsi="Bookman Old Style"/>
          <w:b/>
          <w:u w:val="single"/>
        </w:rPr>
        <w:t>уметь</w:t>
      </w:r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lastRenderedPageBreak/>
        <w:t>описывать и объяснять физические явления и свойства тел:</w:t>
      </w:r>
      <w:r w:rsidRPr="00B0262A">
        <w:rPr>
          <w:rFonts w:ascii="Bookman Old Style" w:hAnsi="Bookman Old Style"/>
        </w:rPr>
        <w:t xml:space="preserve"> движение небесных тел и искусственных спутников Земли; свойства газов, жидкостей и твёрдых тел; электромагнитную индукцию, распространение электромагнитных волн; волновые свойства света; излучение и поглощение света атомом, фотоэффект; </w:t>
      </w:r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 xml:space="preserve">отличать </w:t>
      </w:r>
      <w:r w:rsidRPr="00B0262A">
        <w:rPr>
          <w:rFonts w:ascii="Bookman Old Style" w:hAnsi="Bookman Old Style"/>
        </w:rPr>
        <w:t xml:space="preserve">гипотезы от научных теорий; </w:t>
      </w:r>
      <w:r w:rsidRPr="00B0262A">
        <w:rPr>
          <w:rFonts w:ascii="Bookman Old Style" w:hAnsi="Bookman Old Style"/>
          <w:b/>
        </w:rPr>
        <w:t xml:space="preserve">делать выводы </w:t>
      </w:r>
      <w:r w:rsidRPr="00B0262A">
        <w:rPr>
          <w:rFonts w:ascii="Bookman Old Style" w:hAnsi="Bookman Old Style"/>
        </w:rPr>
        <w:t xml:space="preserve">на основе экспериментальных данных; </w:t>
      </w:r>
      <w:r w:rsidRPr="00B0262A">
        <w:rPr>
          <w:rFonts w:ascii="Bookman Old Style" w:hAnsi="Bookman Old Style"/>
          <w:b/>
        </w:rPr>
        <w:t xml:space="preserve">приводить примеры, </w:t>
      </w:r>
      <w:r w:rsidRPr="00B0262A">
        <w:rPr>
          <w:rFonts w:ascii="Bookman Old Style" w:hAnsi="Bookman Old Style"/>
        </w:rPr>
        <w:t>показывающие, что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даёт возможность объяснять известные явления природы и научные факты, предсказывать ещё неизвестные явления;</w:t>
      </w:r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приводить примеры практического использования физических знаний:</w:t>
      </w:r>
      <w:r w:rsidRPr="00B0262A">
        <w:rPr>
          <w:rFonts w:ascii="Bookman Old Style" w:hAnsi="Bookman Old Style"/>
        </w:rPr>
        <w:t xml:space="preserve"> законов механики, термодинамики и электродинамики в энергетике;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 xml:space="preserve">воспринимать и на основе полученных знаний самостоятельно оценивать </w:t>
      </w:r>
      <w:r w:rsidRPr="00B0262A">
        <w:rPr>
          <w:rFonts w:ascii="Bookman Old Style" w:hAnsi="Bookman Old Style"/>
        </w:rPr>
        <w:t>информацию, содержащуюся в сообщениях СМИ, Интернете, научно-популярных статьях;</w:t>
      </w:r>
    </w:p>
    <w:p w:rsidR="00F82E3C" w:rsidRPr="00B0262A" w:rsidRDefault="00F82E3C" w:rsidP="001B40C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B0262A">
        <w:rPr>
          <w:rFonts w:ascii="Bookman Old Style" w:hAnsi="Bookman Old Style"/>
        </w:rPr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  <w:r w:rsidRPr="00B0262A">
        <w:rPr>
          <w:rFonts w:ascii="Bookman Old Style" w:hAnsi="Bookman Old Style"/>
        </w:rPr>
        <w:tab/>
      </w:r>
    </w:p>
    <w:p w:rsidR="00F82E3C" w:rsidRPr="00B0262A" w:rsidRDefault="00F82E3C" w:rsidP="00F82E3C">
      <w:p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</w:p>
    <w:p w:rsidR="00F82E3C" w:rsidRPr="00B0262A" w:rsidRDefault="00F82E3C" w:rsidP="00F82E3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  <w:vertAlign w:val="superscript"/>
        </w:rPr>
      </w:pPr>
      <w:r w:rsidRPr="00B0262A">
        <w:rPr>
          <w:rFonts w:ascii="Bookman Old Style" w:hAnsi="Bookman Old Style"/>
          <w:b/>
          <w:sz w:val="28"/>
          <w:szCs w:val="28"/>
        </w:rPr>
        <w:t>Результаты освоения курса физики</w:t>
      </w:r>
    </w:p>
    <w:p w:rsidR="00F82E3C" w:rsidRPr="00B0262A" w:rsidRDefault="00F82E3C" w:rsidP="00CC6D50">
      <w:pPr>
        <w:autoSpaceDE w:val="0"/>
        <w:autoSpaceDN w:val="0"/>
        <w:adjustRightInd w:val="0"/>
        <w:ind w:left="360" w:firstLine="348"/>
        <w:jc w:val="both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Личностные результаты:</w:t>
      </w:r>
    </w:p>
    <w:p w:rsidR="00F82E3C" w:rsidRPr="00B0262A" w:rsidRDefault="00F82E3C" w:rsidP="001B40CE">
      <w:pPr>
        <w:numPr>
          <w:ilvl w:val="3"/>
          <w:numId w:val="2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в ценностно-ориентационной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F82E3C" w:rsidRPr="00B0262A" w:rsidRDefault="00F82E3C" w:rsidP="001B40CE">
      <w:pPr>
        <w:numPr>
          <w:ilvl w:val="3"/>
          <w:numId w:val="2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в трудовой сфере – готовность к осознанному выбору дальнейшей образовательной траектории;</w:t>
      </w:r>
    </w:p>
    <w:p w:rsidR="00F82E3C" w:rsidRPr="00B0262A" w:rsidRDefault="00F82E3C" w:rsidP="001B40CE">
      <w:pPr>
        <w:numPr>
          <w:ilvl w:val="3"/>
          <w:numId w:val="2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в познавательной (когнитивной, интеллектуальной) сфере – умение управлять своей познавательной деятельностью.</w:t>
      </w:r>
    </w:p>
    <w:p w:rsidR="00F82E3C" w:rsidRPr="00B0262A" w:rsidRDefault="00F82E3C" w:rsidP="00F82E3C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F82E3C" w:rsidRPr="00B0262A" w:rsidRDefault="00F82E3C" w:rsidP="00CC6D50">
      <w:pPr>
        <w:autoSpaceDE w:val="0"/>
        <w:autoSpaceDN w:val="0"/>
        <w:adjustRightInd w:val="0"/>
        <w:ind w:left="360" w:firstLine="348"/>
        <w:jc w:val="both"/>
        <w:rPr>
          <w:rFonts w:ascii="Bookman Old Style" w:hAnsi="Bookman Old Style"/>
          <w:b/>
        </w:rPr>
      </w:pPr>
      <w:proofErr w:type="spellStart"/>
      <w:r w:rsidRPr="00B0262A">
        <w:rPr>
          <w:rFonts w:ascii="Bookman Old Style" w:hAnsi="Bookman Old Style"/>
          <w:b/>
        </w:rPr>
        <w:t>Метапредметные</w:t>
      </w:r>
      <w:proofErr w:type="spellEnd"/>
      <w:r w:rsidRPr="00B0262A">
        <w:rPr>
          <w:rFonts w:ascii="Bookman Old Style" w:hAnsi="Bookman Old Style"/>
          <w:b/>
        </w:rPr>
        <w:t xml:space="preserve"> результаты:</w:t>
      </w:r>
    </w:p>
    <w:p w:rsidR="00F82E3C" w:rsidRPr="00B0262A" w:rsidRDefault="00F82E3C" w:rsidP="001B40CE">
      <w:pPr>
        <w:numPr>
          <w:ilvl w:val="2"/>
          <w:numId w:val="2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F82E3C" w:rsidRPr="00B0262A" w:rsidRDefault="00F82E3C" w:rsidP="001B40CE">
      <w:pPr>
        <w:numPr>
          <w:ilvl w:val="2"/>
          <w:numId w:val="2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F82E3C" w:rsidRPr="00B0262A" w:rsidRDefault="00F82E3C" w:rsidP="001B40CE">
      <w:pPr>
        <w:numPr>
          <w:ilvl w:val="2"/>
          <w:numId w:val="2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умение генерировать идеи и определять средства, необходимые для их реализации;</w:t>
      </w:r>
    </w:p>
    <w:p w:rsidR="00F82E3C" w:rsidRPr="00B0262A" w:rsidRDefault="00F82E3C" w:rsidP="001B40CE">
      <w:pPr>
        <w:numPr>
          <w:ilvl w:val="2"/>
          <w:numId w:val="2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lastRenderedPageBreak/>
        <w:t>умение определять цели и задачи деятельности, выбирать средства реализации целей и применять их на практике;</w:t>
      </w:r>
    </w:p>
    <w:p w:rsidR="00F82E3C" w:rsidRPr="00B0262A" w:rsidRDefault="00F82E3C" w:rsidP="001B40CE">
      <w:pPr>
        <w:numPr>
          <w:ilvl w:val="2"/>
          <w:numId w:val="2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CC6D50" w:rsidRPr="00B0262A" w:rsidRDefault="00CC6D50" w:rsidP="00F82E3C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b/>
        </w:rPr>
      </w:pPr>
    </w:p>
    <w:p w:rsidR="00F82E3C" w:rsidRPr="00B0262A" w:rsidRDefault="00F82E3C" w:rsidP="00CC6D50">
      <w:pPr>
        <w:autoSpaceDE w:val="0"/>
        <w:autoSpaceDN w:val="0"/>
        <w:adjustRightInd w:val="0"/>
        <w:ind w:left="360" w:firstLine="348"/>
        <w:jc w:val="both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 xml:space="preserve">Предметные результаты </w:t>
      </w:r>
      <w:r w:rsidRPr="00B0262A">
        <w:rPr>
          <w:rFonts w:ascii="Bookman Old Style" w:hAnsi="Bookman Old Style"/>
          <w:b/>
          <w:i/>
        </w:rPr>
        <w:t>(на базовом уровне):</w:t>
      </w:r>
    </w:p>
    <w:p w:rsidR="00F82E3C" w:rsidRPr="00B0262A" w:rsidRDefault="00F82E3C" w:rsidP="001B40C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в познавательной сфере:</w:t>
      </w:r>
    </w:p>
    <w:p w:rsidR="00F82E3C" w:rsidRPr="00B0262A" w:rsidRDefault="00F82E3C" w:rsidP="001B40CE">
      <w:pPr>
        <w:numPr>
          <w:ilvl w:val="6"/>
          <w:numId w:val="3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давать определения изученным понятиям;</w:t>
      </w:r>
    </w:p>
    <w:p w:rsidR="00F82E3C" w:rsidRPr="00B0262A" w:rsidRDefault="00F82E3C" w:rsidP="001B40CE">
      <w:pPr>
        <w:numPr>
          <w:ilvl w:val="6"/>
          <w:numId w:val="3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называть основные положения изученных теорий и гипотез;</w:t>
      </w:r>
    </w:p>
    <w:p w:rsidR="00F82E3C" w:rsidRPr="00B0262A" w:rsidRDefault="00F82E3C" w:rsidP="001B40CE">
      <w:pPr>
        <w:numPr>
          <w:ilvl w:val="6"/>
          <w:numId w:val="3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F82E3C" w:rsidRPr="00B0262A" w:rsidRDefault="00F82E3C" w:rsidP="001B40CE">
      <w:pPr>
        <w:numPr>
          <w:ilvl w:val="6"/>
          <w:numId w:val="3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классифицировать изученные объекты и явления;</w:t>
      </w:r>
    </w:p>
    <w:p w:rsidR="00F82E3C" w:rsidRPr="00B0262A" w:rsidRDefault="00F82E3C" w:rsidP="001B40CE">
      <w:pPr>
        <w:numPr>
          <w:ilvl w:val="6"/>
          <w:numId w:val="3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F82E3C" w:rsidRPr="00B0262A" w:rsidRDefault="00F82E3C" w:rsidP="001B40CE">
      <w:pPr>
        <w:numPr>
          <w:ilvl w:val="6"/>
          <w:numId w:val="3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структурировать изученный материал;</w:t>
      </w:r>
    </w:p>
    <w:p w:rsidR="00F82E3C" w:rsidRPr="00B0262A" w:rsidRDefault="00F82E3C" w:rsidP="001B40CE">
      <w:pPr>
        <w:numPr>
          <w:ilvl w:val="6"/>
          <w:numId w:val="3"/>
        </w:numPr>
        <w:autoSpaceDE w:val="0"/>
        <w:autoSpaceDN w:val="0"/>
        <w:adjustRightInd w:val="0"/>
        <w:ind w:left="1418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интерпретировать физическую информацию, полученную из других источников;</w:t>
      </w:r>
    </w:p>
    <w:p w:rsidR="00F82E3C" w:rsidRPr="00B0262A" w:rsidRDefault="00F82E3C" w:rsidP="001B40CE">
      <w:pPr>
        <w:numPr>
          <w:ilvl w:val="6"/>
          <w:numId w:val="3"/>
        </w:numPr>
        <w:autoSpaceDE w:val="0"/>
        <w:autoSpaceDN w:val="0"/>
        <w:adjustRightInd w:val="0"/>
        <w:ind w:left="1417" w:hanging="357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F82E3C" w:rsidRPr="00B0262A" w:rsidRDefault="00F82E3C" w:rsidP="001B40C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в ценностно-ориентационной сфере –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F82E3C" w:rsidRPr="00B0262A" w:rsidRDefault="00F82E3C" w:rsidP="001B40C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в трудовой сфере – проводить физический эксперимент;</w:t>
      </w:r>
    </w:p>
    <w:p w:rsidR="00F82E3C" w:rsidRPr="00B0262A" w:rsidRDefault="00F82E3C" w:rsidP="001B40C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>в сфере физической культуры – оказывать первую помощь при травмах, связанных с лабораторным оборудованием и бытовыми техническими устройствами.</w:t>
      </w:r>
    </w:p>
    <w:p w:rsidR="00F82E3C" w:rsidRPr="00B0262A" w:rsidRDefault="00F82E3C" w:rsidP="00F82E3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F82E3C" w:rsidRDefault="00F82E3C" w:rsidP="00F82E3C">
      <w:pPr>
        <w:ind w:firstLine="540"/>
        <w:jc w:val="both"/>
        <w:rPr>
          <w:rFonts w:ascii="Bookman Old Style" w:hAnsi="Bookman Old Style"/>
        </w:rPr>
      </w:pPr>
    </w:p>
    <w:p w:rsidR="004073BC" w:rsidRDefault="004073BC" w:rsidP="00F82E3C">
      <w:pPr>
        <w:ind w:firstLine="540"/>
        <w:jc w:val="both"/>
        <w:rPr>
          <w:rFonts w:ascii="Bookman Old Style" w:hAnsi="Bookman Old Style"/>
        </w:rPr>
      </w:pPr>
    </w:p>
    <w:p w:rsidR="004073BC" w:rsidRDefault="004073BC" w:rsidP="00F82E3C">
      <w:pPr>
        <w:ind w:firstLine="540"/>
        <w:jc w:val="both"/>
        <w:rPr>
          <w:rFonts w:ascii="Bookman Old Style" w:hAnsi="Bookman Old Style"/>
        </w:rPr>
      </w:pPr>
    </w:p>
    <w:p w:rsidR="004073BC" w:rsidRDefault="004073BC" w:rsidP="00F82E3C">
      <w:pPr>
        <w:ind w:firstLine="540"/>
        <w:jc w:val="both"/>
        <w:rPr>
          <w:rFonts w:ascii="Bookman Old Style" w:hAnsi="Bookman Old Style"/>
        </w:rPr>
      </w:pPr>
    </w:p>
    <w:p w:rsidR="004073BC" w:rsidRDefault="004073BC" w:rsidP="00F82E3C">
      <w:pPr>
        <w:ind w:firstLine="540"/>
        <w:jc w:val="both"/>
        <w:rPr>
          <w:rFonts w:ascii="Bookman Old Style" w:hAnsi="Bookman Old Style"/>
        </w:rPr>
      </w:pPr>
    </w:p>
    <w:p w:rsidR="004073BC" w:rsidRDefault="004073BC" w:rsidP="00F82E3C">
      <w:pPr>
        <w:ind w:firstLine="540"/>
        <w:jc w:val="both"/>
        <w:rPr>
          <w:rFonts w:ascii="Bookman Old Style" w:hAnsi="Bookman Old Style"/>
        </w:rPr>
      </w:pPr>
    </w:p>
    <w:p w:rsidR="004073BC" w:rsidRDefault="004073BC" w:rsidP="00F82E3C">
      <w:pPr>
        <w:ind w:firstLine="540"/>
        <w:jc w:val="both"/>
        <w:rPr>
          <w:rFonts w:ascii="Bookman Old Style" w:hAnsi="Bookman Old Style"/>
        </w:rPr>
      </w:pPr>
    </w:p>
    <w:p w:rsidR="00B82E92" w:rsidRDefault="00B82E92" w:rsidP="009B3C50">
      <w:pPr>
        <w:jc w:val="both"/>
        <w:rPr>
          <w:rFonts w:ascii="Bookman Old Style" w:hAnsi="Bookman Old Style"/>
        </w:rPr>
      </w:pPr>
    </w:p>
    <w:p w:rsidR="00B82E92" w:rsidRPr="00B0262A" w:rsidRDefault="00B82E92" w:rsidP="00F82E3C">
      <w:pPr>
        <w:ind w:firstLine="540"/>
        <w:jc w:val="both"/>
        <w:rPr>
          <w:rFonts w:ascii="Bookman Old Style" w:hAnsi="Bookman Old Style"/>
        </w:rPr>
      </w:pPr>
    </w:p>
    <w:p w:rsidR="00E4392E" w:rsidRPr="00B0262A" w:rsidRDefault="00B0262A" w:rsidP="00B0262A">
      <w:pPr>
        <w:ind w:firstLine="540"/>
        <w:jc w:val="center"/>
        <w:rPr>
          <w:rFonts w:ascii="Bookman Old Style" w:hAnsi="Bookman Old Style"/>
          <w:b/>
        </w:rPr>
      </w:pPr>
      <w:r w:rsidRPr="00B0262A">
        <w:rPr>
          <w:rFonts w:ascii="Bookman Old Style" w:hAnsi="Bookman Old Style"/>
          <w:b/>
        </w:rPr>
        <w:t>Календарно-тематическое</w:t>
      </w:r>
      <w:r>
        <w:rPr>
          <w:rFonts w:ascii="Bookman Old Style" w:hAnsi="Bookman Old Style"/>
          <w:b/>
        </w:rPr>
        <w:t xml:space="preserve"> планирование </w:t>
      </w:r>
      <w:r w:rsidRPr="00B0262A">
        <w:rPr>
          <w:rFonts w:ascii="Bookman Old Style" w:hAnsi="Bookman Old Style"/>
          <w:b/>
        </w:rPr>
        <w:t>11 класс (2 часа в неделю)</w:t>
      </w:r>
    </w:p>
    <w:p w:rsidR="00DB59E5" w:rsidRDefault="00DB59E5" w:rsidP="00B0262A">
      <w:pPr>
        <w:rPr>
          <w:b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992"/>
        <w:gridCol w:w="1418"/>
        <w:gridCol w:w="2693"/>
        <w:gridCol w:w="2693"/>
        <w:gridCol w:w="1418"/>
        <w:gridCol w:w="1276"/>
        <w:gridCol w:w="992"/>
        <w:gridCol w:w="850"/>
        <w:gridCol w:w="709"/>
      </w:tblGrid>
      <w:tr w:rsidR="00040226" w:rsidRPr="00B0262A" w:rsidTr="003932E8">
        <w:trPr>
          <w:trHeight w:val="278"/>
        </w:trPr>
        <w:tc>
          <w:tcPr>
            <w:tcW w:w="851" w:type="dxa"/>
            <w:vMerge w:val="restart"/>
          </w:tcPr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№</w:t>
            </w:r>
          </w:p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proofErr w:type="gramStart"/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п</w:t>
            </w:r>
            <w:proofErr w:type="gramEnd"/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</w:tcPr>
          <w:p w:rsidR="00040226" w:rsidRPr="00B0262A" w:rsidRDefault="00040226" w:rsidP="00040226">
            <w:pP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proofErr w:type="gramStart"/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К-во</w:t>
            </w:r>
            <w:proofErr w:type="gramEnd"/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часов</w:t>
            </w:r>
          </w:p>
        </w:tc>
        <w:tc>
          <w:tcPr>
            <w:tcW w:w="1418" w:type="dxa"/>
            <w:vMerge w:val="restart"/>
          </w:tcPr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Тип урока</w:t>
            </w:r>
          </w:p>
        </w:tc>
        <w:tc>
          <w:tcPr>
            <w:tcW w:w="2693" w:type="dxa"/>
            <w:vMerge w:val="restart"/>
          </w:tcPr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Элементы содержания</w:t>
            </w:r>
          </w:p>
        </w:tc>
        <w:tc>
          <w:tcPr>
            <w:tcW w:w="2693" w:type="dxa"/>
            <w:vMerge w:val="restart"/>
          </w:tcPr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sz w:val="22"/>
                <w:szCs w:val="22"/>
              </w:rPr>
              <w:t>Требования к уровню подготовки</w:t>
            </w:r>
          </w:p>
        </w:tc>
        <w:tc>
          <w:tcPr>
            <w:tcW w:w="1418" w:type="dxa"/>
            <w:vMerge w:val="restart"/>
          </w:tcPr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Вид контроля</w:t>
            </w:r>
          </w:p>
        </w:tc>
        <w:tc>
          <w:tcPr>
            <w:tcW w:w="1276" w:type="dxa"/>
            <w:vMerge w:val="restart"/>
          </w:tcPr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Элементы доп. содержания</w:t>
            </w:r>
          </w:p>
        </w:tc>
        <w:tc>
          <w:tcPr>
            <w:tcW w:w="992" w:type="dxa"/>
            <w:vMerge w:val="restart"/>
          </w:tcPr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Домашнее задание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40226" w:rsidRPr="00B0262A" w:rsidRDefault="00040226" w:rsidP="00B0262A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Дата</w:t>
            </w:r>
          </w:p>
        </w:tc>
      </w:tr>
      <w:tr w:rsidR="00040226" w:rsidRPr="00B0262A" w:rsidTr="003932E8">
        <w:trPr>
          <w:cantSplit/>
          <w:trHeight w:val="986"/>
        </w:trPr>
        <w:tc>
          <w:tcPr>
            <w:tcW w:w="851" w:type="dxa"/>
            <w:vMerge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040226" w:rsidRPr="00B0262A" w:rsidRDefault="00040226" w:rsidP="00B0262A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   </w:t>
            </w:r>
            <w:r w:rsidRPr="00B0262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П</w:t>
            </w: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0226" w:rsidRPr="00B0262A" w:rsidRDefault="00040226" w:rsidP="00B0262A">
            <w:pPr>
              <w:ind w:left="113" w:right="113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   </w:t>
            </w:r>
            <w:r w:rsidRPr="00B0262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Ф</w:t>
            </w: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акт</w:t>
            </w:r>
            <w:r w:rsidRPr="00B0262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ED0E7C" w:rsidRPr="00B0262A" w:rsidTr="00040226">
        <w:trPr>
          <w:trHeight w:val="278"/>
        </w:trPr>
        <w:tc>
          <w:tcPr>
            <w:tcW w:w="851" w:type="dxa"/>
          </w:tcPr>
          <w:p w:rsidR="00ED0E7C" w:rsidRPr="00412134" w:rsidRDefault="00ED0E7C" w:rsidP="00ED0E7C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  <w:lang w:val="en-US"/>
              </w:rPr>
            </w:pPr>
            <w:r w:rsidRPr="00412134"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  <w:t>I</w:t>
            </w:r>
          </w:p>
        </w:tc>
        <w:tc>
          <w:tcPr>
            <w:tcW w:w="15451" w:type="dxa"/>
            <w:gridSpan w:val="10"/>
          </w:tcPr>
          <w:p w:rsidR="00ED0E7C" w:rsidRPr="004073BC" w:rsidRDefault="00ED0E7C" w:rsidP="00040226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Основы электродинамики</w:t>
            </w:r>
            <w:r w:rsidR="004073BC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</w:t>
            </w:r>
            <w:r w:rsidRPr="00EE51A5">
              <w:rPr>
                <w:rFonts w:ascii="Bookman Old Style" w:hAnsi="Bookman Old Style"/>
                <w:b/>
                <w:iCs/>
                <w:sz w:val="22"/>
                <w:szCs w:val="22"/>
              </w:rPr>
              <w:t>1</w:t>
            </w:r>
            <w:r w:rsidR="00EE51A5" w:rsidRPr="00EE51A5">
              <w:rPr>
                <w:rFonts w:ascii="Bookman Old Style" w:hAnsi="Bookman Old Style"/>
                <w:b/>
                <w:iCs/>
                <w:sz w:val="22"/>
                <w:szCs w:val="22"/>
              </w:rPr>
              <w:t>3</w:t>
            </w:r>
            <w:r w:rsidRPr="00EE51A5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часов</w:t>
            </w: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Инструктаж по ТБ. Взаимодействие токов.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 Магнитное поле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. Вектор магнитной индукции. Линии магнитного поля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 xml:space="preserve">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Взаимодействие проводников </w:t>
            </w:r>
            <w:proofErr w:type="gramStart"/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с</w:t>
            </w:r>
            <w:proofErr w:type="gramEnd"/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 токам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. Связь между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электрическими и магнитными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взаимодействиями. Магнитное поле. Магнитная индукция.</w:t>
            </w:r>
          </w:p>
          <w:p w:rsidR="00040226" w:rsidRPr="00B0262A" w:rsidRDefault="00040226" w:rsidP="00ED0E7C">
            <w:pPr>
              <w:shd w:val="clear" w:color="auto" w:fill="FFFFFF"/>
              <w:ind w:left="5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Линии магнитной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индукции. Правило буравчика</w:t>
            </w:r>
          </w:p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color w:val="000000"/>
                <w:spacing w:val="-1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Знать/понимать: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природу взаимодействия магнитов и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 xml:space="preserve">токов,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смысл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величины «магнитная </w:t>
            </w:r>
            <w:r w:rsidRPr="00B0262A">
              <w:rPr>
                <w:rFonts w:ascii="Bookman Old Style" w:hAnsi="Bookman Old Style"/>
                <w:color w:val="000000"/>
                <w:spacing w:val="-4"/>
                <w:sz w:val="22"/>
                <w:szCs w:val="22"/>
              </w:rPr>
              <w:t>индукция», правило буравчика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Уметь: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изображать линии магнитной индукции поля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прямого тока,  кругового тока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и катушки, определять направление линий магнитного поля и направления тока в проводнике</w:t>
            </w:r>
          </w:p>
        </w:tc>
        <w:tc>
          <w:tcPr>
            <w:tcW w:w="1418" w:type="dxa"/>
          </w:tcPr>
          <w:p w:rsidR="00040226" w:rsidRPr="00B0262A" w:rsidRDefault="009B3C4F" w:rsidP="009B3C4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ответ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области намагниченности «домены»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земной магнетизм, принцип суперпозиции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 1,2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D95718" w:rsidP="003932E8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Модуль вектора магнитной индукции. Сила Ампера</w:t>
            </w:r>
            <w:r w:rsidR="00412134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Закон Ампера. Сила Ампера. Правило левой руки. Применение закона Ампера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14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2"/>
                <w:sz w:val="22"/>
                <w:szCs w:val="22"/>
              </w:rPr>
              <w:t xml:space="preserve">Знать/понимать: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явление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действия магнитного поля на движение заряженных частиц; правило левой руки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.</w:t>
            </w:r>
          </w:p>
          <w:p w:rsidR="00040226" w:rsidRPr="00B0262A" w:rsidRDefault="00040226" w:rsidP="00ED0E7C">
            <w:pPr>
              <w:shd w:val="clear" w:color="auto" w:fill="FFFFFF"/>
              <w:ind w:left="19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Уметь: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применять правило левой руки,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 приводить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примеры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lastRenderedPageBreak/>
              <w:t xml:space="preserve">практического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применения явления действия магнитного поля </w:t>
            </w:r>
            <w:proofErr w:type="gramStart"/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на</w:t>
            </w:r>
            <w:proofErr w:type="gramEnd"/>
          </w:p>
          <w:p w:rsidR="00040226" w:rsidRPr="00B0262A" w:rsidRDefault="00040226" w:rsidP="00ED0E7C">
            <w:pPr>
              <w:shd w:val="clear" w:color="auto" w:fill="FFFFFF"/>
              <w:ind w:left="38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движение заряженных частиц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в техники и указывать его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роль в астрофизических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явлениях.</w:t>
            </w:r>
          </w:p>
        </w:tc>
        <w:tc>
          <w:tcPr>
            <w:tcW w:w="1418" w:type="dxa"/>
          </w:tcPr>
          <w:p w:rsidR="00040226" w:rsidRPr="00B0262A" w:rsidRDefault="009B3C4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К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омментированные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упражнения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Громкоговоритель. Электроизмерительные приборы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§3,5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3932E8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Действие магнитного поля на движущийся заряд. Сила Лоренца. Магнитные свойства вещества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  <w:shd w:val="clear" w:color="auto" w:fill="auto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Действие магнитного поля на движущийся заряд. Сила Лоренца. Правило «левой руки». Для определения направления силы Лоренца.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Уметь вычислять F Лоренца и определять ее направление, особенности действия </w:t>
            </w:r>
            <w:proofErr w:type="spellStart"/>
            <w:proofErr w:type="gramStart"/>
            <w:r w:rsidRPr="00B0262A">
              <w:rPr>
                <w:rFonts w:ascii="Bookman Old Style" w:hAnsi="Bookman Old Style"/>
                <w:sz w:val="22"/>
                <w:szCs w:val="22"/>
              </w:rPr>
              <w:t>F</w:t>
            </w:r>
            <w:proofErr w:type="gramEnd"/>
            <w:r w:rsidRPr="00B0262A">
              <w:rPr>
                <w:rFonts w:ascii="Bookman Old Style" w:hAnsi="Bookman Old Style"/>
                <w:sz w:val="22"/>
                <w:szCs w:val="22"/>
              </w:rPr>
              <w:t>л</w:t>
            </w:r>
            <w:proofErr w:type="spellEnd"/>
            <w:r w:rsidRPr="00B0262A">
              <w:rPr>
                <w:rFonts w:ascii="Bookman Old Style" w:hAnsi="Bookman Old Style"/>
                <w:sz w:val="22"/>
                <w:szCs w:val="22"/>
              </w:rPr>
              <w:t>  </w:t>
            </w:r>
          </w:p>
        </w:tc>
        <w:tc>
          <w:tcPr>
            <w:tcW w:w="1418" w:type="dxa"/>
          </w:tcPr>
          <w:p w:rsidR="00040226" w:rsidRPr="00B0262A" w:rsidRDefault="00040226" w:rsidP="009B3C4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Тест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 6,7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3932E8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040226" w:rsidRPr="00B0262A" w:rsidRDefault="00412134" w:rsidP="00040226">
            <w:pP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Лабораторная </w:t>
            </w:r>
            <w:r w:rsidR="00040226"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р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абота</w:t>
            </w:r>
            <w:r w:rsidR="00040226"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№1. «Наблюдение действия магнитного поля на ток».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формирование практических умений и навыков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Наблюдение действия магнитного поля на ток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1"/>
                <w:sz w:val="22"/>
                <w:szCs w:val="22"/>
              </w:rPr>
              <w:t xml:space="preserve">Уметь: определять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(качественно), как зависит сила, действующая на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проводник с током в магнитном поле, от значения магнитной индукции, силы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тока в проводнике и длины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проводника.</w:t>
            </w:r>
          </w:p>
        </w:tc>
        <w:tc>
          <w:tcPr>
            <w:tcW w:w="1418" w:type="dxa"/>
          </w:tcPr>
          <w:p w:rsidR="00040226" w:rsidRPr="00B0262A" w:rsidRDefault="00040226" w:rsidP="009B3C4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Оформление работы, вывод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040226" w:rsidRDefault="00040226" w:rsidP="00ED0E7C">
            <w:pPr>
              <w:rPr>
                <w:rFonts w:ascii="Bookman Old Style" w:hAnsi="Bookman Old Style"/>
                <w:i/>
                <w:iCs/>
                <w:color w:val="FF0000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 6,7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3932E8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Решение задач на применение силы Ампера и силы Лоренца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Отработать умение опр</w:t>
            </w:r>
            <w:r>
              <w:rPr>
                <w:rFonts w:ascii="Bookman Old Style" w:hAnsi="Bookman Old Style"/>
                <w:sz w:val="22"/>
                <w:szCs w:val="22"/>
              </w:rPr>
              <w:t>еделять направления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В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>,Fa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, 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Fл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04022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t>линии В, вычислять </w:t>
            </w:r>
            <w:proofErr w:type="spellStart"/>
            <w:r w:rsidRPr="00B0262A">
              <w:rPr>
                <w:rFonts w:ascii="Bookman Old Style" w:hAnsi="Bookman Old Style"/>
                <w:sz w:val="22"/>
                <w:szCs w:val="22"/>
              </w:rPr>
              <w:t>Fa</w:t>
            </w:r>
            <w:proofErr w:type="spellEnd"/>
            <w:r w:rsidRPr="00B0262A">
              <w:rPr>
                <w:rFonts w:ascii="Bookman Old Style" w:hAnsi="Bookman Old Style"/>
                <w:sz w:val="22"/>
                <w:szCs w:val="22"/>
              </w:rPr>
              <w:t>, </w:t>
            </w:r>
            <w:proofErr w:type="spellStart"/>
            <w:r w:rsidRPr="00B0262A">
              <w:rPr>
                <w:rFonts w:ascii="Bookman Old Style" w:hAnsi="Bookman Old Style"/>
                <w:sz w:val="22"/>
                <w:szCs w:val="22"/>
              </w:rPr>
              <w:t>Fл</w:t>
            </w:r>
            <w:proofErr w:type="spellEnd"/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уметь определять направление движения электрического заряда в однородных  магнитных полях</w:t>
            </w:r>
          </w:p>
        </w:tc>
        <w:tc>
          <w:tcPr>
            <w:tcW w:w="1418" w:type="dxa"/>
          </w:tcPr>
          <w:p w:rsidR="00040226" w:rsidRPr="00B0262A" w:rsidRDefault="00040226" w:rsidP="009B3C4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040226" w:rsidRDefault="00040226" w:rsidP="00ED0E7C">
            <w:pPr>
              <w:rPr>
                <w:rFonts w:ascii="Bookman Old Style" w:hAnsi="Bookman Old Style"/>
                <w:i/>
                <w:iCs/>
                <w:color w:val="FF0000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 6,7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3932E8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Явление электромагнитной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lastRenderedPageBreak/>
              <w:t xml:space="preserve">индукции. Магнитный поток. 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изучение нового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lastRenderedPageBreak/>
              <w:t>Магнитный поток. Явление</w:t>
            </w:r>
          </w:p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lastRenderedPageBreak/>
              <w:t>электромагнитной индукции. Закон</w:t>
            </w:r>
          </w:p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электромагнитной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индукции.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4"/>
                <w:sz w:val="22"/>
                <w:szCs w:val="22"/>
              </w:rPr>
              <w:lastRenderedPageBreak/>
              <w:t xml:space="preserve">Знать/понимать: смысл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понятия: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lastRenderedPageBreak/>
              <w:t xml:space="preserve">индукционный ток;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закона: электромагнитной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индукции: физической величины «ЭДС индукции».</w:t>
            </w:r>
          </w:p>
        </w:tc>
        <w:tc>
          <w:tcPr>
            <w:tcW w:w="1418" w:type="dxa"/>
          </w:tcPr>
          <w:p w:rsidR="00040226" w:rsidRPr="00B0262A" w:rsidRDefault="009B3C4F" w:rsidP="009B3C4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Ф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ронтальный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взаимодействие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движущихся зарядов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§ 8,9</w:t>
            </w:r>
          </w:p>
          <w:p w:rsidR="00040226" w:rsidRPr="00040226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3932E8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Направление индукционного тока. Правило Ленца.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Правило Ленца. Явление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 xml:space="preserve">самоиндукции.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Индуктивность. Энергия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магнитного поля.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4"/>
                <w:sz w:val="22"/>
                <w:szCs w:val="22"/>
              </w:rPr>
              <w:t xml:space="preserve">Знать/понимать: смысл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явления самоиндукции; физической величины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«индуктивность»;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 уметь пользоваться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 правилом 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Ленца при решении качественных задач.</w:t>
            </w:r>
          </w:p>
        </w:tc>
        <w:tc>
          <w:tcPr>
            <w:tcW w:w="1418" w:type="dxa"/>
          </w:tcPr>
          <w:p w:rsidR="00040226" w:rsidRPr="00B0262A" w:rsidRDefault="009B3C4F" w:rsidP="009B3C4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§10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3932E8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shd w:val="clear" w:color="auto" w:fill="FFFFFF"/>
              <w:spacing w:line="226" w:lineRule="exact"/>
              <w:ind w:right="187" w:firstLine="5"/>
              <w:rPr>
                <w:rFonts w:ascii="Bookman Old Style" w:hAnsi="Bookman Old Style"/>
                <w:i/>
                <w:spacing w:val="-1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Закон электромагнит-</w:t>
            </w:r>
          </w:p>
          <w:p w:rsidR="00040226" w:rsidRPr="00B0262A" w:rsidRDefault="00040226" w:rsidP="00040226">
            <w:pPr>
              <w:shd w:val="clear" w:color="auto" w:fill="FFFFFF"/>
              <w:spacing w:line="226" w:lineRule="exact"/>
              <w:ind w:right="187" w:firstLine="5"/>
              <w:rPr>
                <w:rFonts w:ascii="Bookman Old Style" w:hAnsi="Bookman Old Style"/>
                <w:i/>
                <w:spacing w:val="-1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 xml:space="preserve">ной индукции. 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30" w:lineRule="exact"/>
              <w:ind w:right="178" w:firstLine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ниро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ванный урок</w:t>
            </w:r>
          </w:p>
          <w:p w:rsidR="00040226" w:rsidRPr="00B0262A" w:rsidRDefault="00040226" w:rsidP="00ED0E7C">
            <w:pPr>
              <w:shd w:val="clear" w:color="auto" w:fill="FFFFFF"/>
              <w:spacing w:line="230" w:lineRule="exact"/>
              <w:ind w:right="178" w:firstLine="5"/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spacing w:line="230" w:lineRule="exact"/>
              <w:ind w:firstLine="1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Использовать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формулы  при  ре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z w:val="22"/>
                <w:szCs w:val="22"/>
              </w:rPr>
              <w:t>шении задач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firstLine="14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Понимать смысл:  яв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ления  электромагнит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ной индукции, закона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электромагнитной  ин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softHyphen/>
              <w:t>дукции,  магнитного потока  как  физиче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z w:val="22"/>
                <w:szCs w:val="22"/>
              </w:rPr>
              <w:t>ской величины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30" w:lineRule="exact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Устный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§11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3932E8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040226" w:rsidRPr="00B0262A" w:rsidRDefault="00412134" w:rsidP="00040226">
            <w:pP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Лабораторная </w:t>
            </w: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р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абота </w:t>
            </w:r>
            <w:r w:rsidR="00040226"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№2 «Изучение явления 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t>электромагнитной индукции».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формирование практических умений и навыков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Исследование явления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электромагнитной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индукции.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уметь анализировать наблюдения и делать выводы</w:t>
            </w:r>
          </w:p>
        </w:tc>
        <w:tc>
          <w:tcPr>
            <w:tcW w:w="1418" w:type="dxa"/>
          </w:tcPr>
          <w:p w:rsidR="00040226" w:rsidRPr="00B0262A" w:rsidRDefault="00040226" w:rsidP="009B3C4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Оформление работы, вывод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2 (1-3)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shd w:val="clear" w:color="auto" w:fill="FFFFFF"/>
              <w:spacing w:line="230" w:lineRule="exact"/>
              <w:ind w:right="163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Вихревое электрическое поле.</w:t>
            </w:r>
            <w:r w:rsidRPr="00B0262A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ЭДС индукции в движущихся проводниках.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right="24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Урок приме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нения знаний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</w:p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Вихревое электрическое поле.</w:t>
            </w:r>
            <w:r w:rsidRPr="00B0262A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ЭДС индукции в движущихся проводниках.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right="173" w:firstLine="1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Описывать и объяс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нять  физическое явление   электро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магнитной индукции</w:t>
            </w:r>
          </w:p>
        </w:tc>
        <w:tc>
          <w:tcPr>
            <w:tcW w:w="1418" w:type="dxa"/>
          </w:tcPr>
          <w:p w:rsidR="00040226" w:rsidRPr="00B0262A" w:rsidRDefault="009B3C4F" w:rsidP="009B3C4F">
            <w:pPr>
              <w:shd w:val="clear" w:color="auto" w:fill="FFFFFF"/>
              <w:spacing w:line="235" w:lineRule="exact"/>
              <w:ind w:left="5" w:right="254" w:hanging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Электродинамический микрофон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§12,13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shd w:val="clear" w:color="auto" w:fill="FFFFFF"/>
              <w:spacing w:line="230" w:lineRule="exact"/>
              <w:ind w:left="5" w:right="173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pacing w:val="-5"/>
                <w:sz w:val="22"/>
                <w:szCs w:val="22"/>
              </w:rPr>
              <w:t xml:space="preserve">Самоиндукция. </w:t>
            </w:r>
            <w:r w:rsidRPr="00B0262A">
              <w:rPr>
                <w:rFonts w:ascii="Bookman Old Style" w:hAnsi="Bookman Old Style"/>
                <w:spacing w:val="-4"/>
                <w:sz w:val="22"/>
                <w:szCs w:val="22"/>
              </w:rPr>
              <w:t>Индуктивность.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right="173" w:firstLine="1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ниро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left="77" w:right="82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pacing w:val="-5"/>
                <w:sz w:val="22"/>
                <w:szCs w:val="22"/>
              </w:rPr>
              <w:lastRenderedPageBreak/>
              <w:t xml:space="preserve">Самоиндукция. </w:t>
            </w:r>
            <w:r w:rsidRPr="00B0262A">
              <w:rPr>
                <w:rFonts w:ascii="Bookman Old Style" w:hAnsi="Bookman Old Style"/>
                <w:spacing w:val="-4"/>
                <w:sz w:val="22"/>
                <w:szCs w:val="22"/>
              </w:rPr>
              <w:t>Индуктивность.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right="11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Описывать и объяс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нять  явление само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pacing w:val="-2"/>
                <w:sz w:val="22"/>
                <w:szCs w:val="22"/>
              </w:rPr>
              <w:lastRenderedPageBreak/>
              <w:t xml:space="preserve">индукции.  Понимать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 xml:space="preserve">смысл  физической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t>величины (индуктив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ность).   Уметь при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pacing w:val="-3"/>
                <w:sz w:val="22"/>
                <w:szCs w:val="22"/>
              </w:rPr>
              <w:t xml:space="preserve">менять формулы при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t>решении задач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Самостоятельная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§15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shd w:val="clear" w:color="auto" w:fill="FFFFFF"/>
              <w:spacing w:line="230" w:lineRule="exact"/>
              <w:ind w:left="5" w:right="106" w:firstLine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Энергия маг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 xml:space="preserve">нитного поля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тока. Электро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pacing w:val="-4"/>
                <w:sz w:val="22"/>
                <w:szCs w:val="22"/>
              </w:rPr>
              <w:t>магнитное поле.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30" w:lineRule="exact"/>
              <w:ind w:left="5" w:right="168" w:firstLine="1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ниро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>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spacing w:line="230" w:lineRule="exact"/>
              <w:ind w:left="62" w:firstLine="24"/>
              <w:jc w:val="both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Энергия маг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  <w:t xml:space="preserve">нитного поля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тока. Электро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pacing w:val="-4"/>
                <w:sz w:val="22"/>
                <w:szCs w:val="22"/>
              </w:rPr>
              <w:t>магнитное поле.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right="96" w:firstLine="1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Понимать смысл фи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зических   величин: </w:t>
            </w:r>
            <w:r w:rsidRPr="00B0262A">
              <w:rPr>
                <w:rFonts w:ascii="Bookman Old Style" w:hAnsi="Bookman Old Style"/>
                <w:spacing w:val="-3"/>
                <w:sz w:val="22"/>
                <w:szCs w:val="22"/>
              </w:rPr>
              <w:t xml:space="preserve">энергия  магнитного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поля,   электромаг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sz w:val="22"/>
                <w:szCs w:val="22"/>
              </w:rPr>
              <w:t>нитное поле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16" w:lineRule="exact"/>
              <w:ind w:left="5" w:hanging="1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Устный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§16,17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3932E8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040226" w:rsidRPr="00B0262A" w:rsidRDefault="00040226" w:rsidP="00040226">
            <w:pPr>
              <w:shd w:val="clear" w:color="auto" w:fill="FFFFFF"/>
              <w:spacing w:line="230" w:lineRule="exact"/>
              <w:ind w:left="5" w:right="139" w:firstLine="1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sz w:val="22"/>
                <w:szCs w:val="22"/>
              </w:rPr>
              <w:t>Контрольная работа №1</w:t>
            </w:r>
          </w:p>
          <w:p w:rsidR="00040226" w:rsidRPr="00B0262A" w:rsidRDefault="00040226" w:rsidP="00040226">
            <w:pPr>
              <w:shd w:val="clear" w:color="auto" w:fill="FFFFFF"/>
              <w:spacing w:line="230" w:lineRule="exact"/>
              <w:ind w:left="5" w:right="139" w:firstLine="1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«Электромагнитная индукция»</w:t>
            </w:r>
            <w:r w:rsidR="0041213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shd w:val="clear" w:color="auto" w:fill="FFFFFF"/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30" w:lineRule="exact"/>
              <w:ind w:right="40" w:firstLine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Урок проверки и оценки знаний</w:t>
            </w:r>
          </w:p>
          <w:p w:rsidR="00040226" w:rsidRPr="00B0262A" w:rsidRDefault="00040226" w:rsidP="00ED0E7C">
            <w:pPr>
              <w:shd w:val="clear" w:color="auto" w:fill="FFFFFF"/>
              <w:spacing w:line="226" w:lineRule="exact"/>
              <w:ind w:left="5" w:right="173" w:firstLine="14"/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Применять формулы при решении задач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Контрольная работа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ED0E7C" w:rsidRPr="00B0262A" w:rsidTr="00040226">
        <w:trPr>
          <w:trHeight w:val="278"/>
        </w:trPr>
        <w:tc>
          <w:tcPr>
            <w:tcW w:w="851" w:type="dxa"/>
          </w:tcPr>
          <w:p w:rsidR="00ED0E7C" w:rsidRPr="00412134" w:rsidRDefault="00ED0E7C" w:rsidP="00ED0E7C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  <w:lang w:val="en-US"/>
              </w:rPr>
            </w:pPr>
            <w:r w:rsidRPr="00412134"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  <w:t>II</w:t>
            </w:r>
          </w:p>
        </w:tc>
        <w:tc>
          <w:tcPr>
            <w:tcW w:w="15451" w:type="dxa"/>
            <w:gridSpan w:val="10"/>
          </w:tcPr>
          <w:p w:rsidR="00ED0E7C" w:rsidRPr="004073BC" w:rsidRDefault="00ED0E7C" w:rsidP="00040226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Колебания и волны</w:t>
            </w:r>
            <w:r w:rsidR="004073BC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</w:t>
            </w:r>
            <w:r w:rsidR="004073BC" w:rsidRPr="00EE51A5">
              <w:rPr>
                <w:rFonts w:ascii="Bookman Old Style" w:hAnsi="Bookman Old Style"/>
                <w:b/>
                <w:iCs/>
                <w:sz w:val="22"/>
                <w:szCs w:val="22"/>
              </w:rPr>
              <w:t>18 часов</w:t>
            </w: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hd w:val="clear" w:color="auto" w:fill="FFFFFF"/>
              <w:spacing w:line="230" w:lineRule="exact"/>
              <w:ind w:left="5" w:right="139" w:firstLine="1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Свободные и вынужденные колебания. </w:t>
            </w:r>
            <w:proofErr w:type="gramStart"/>
            <w:r w:rsidRPr="00B0262A">
              <w:rPr>
                <w:rFonts w:ascii="Bookman Old Style" w:hAnsi="Bookman Old Style"/>
                <w:sz w:val="22"/>
                <w:szCs w:val="22"/>
              </w:rPr>
              <w:t>Условии</w:t>
            </w:r>
            <w:proofErr w:type="gramEnd"/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 возникновения колебаний.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left="5" w:right="173" w:firstLine="14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Свободные и вынужденные колебания. Уравнения колебаний математического и пружинного маятников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 общее уравнение колебательных систем. Уметь выделять, наблюдать и описывать мех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олебания физических систем</w:t>
            </w:r>
          </w:p>
        </w:tc>
        <w:tc>
          <w:tcPr>
            <w:tcW w:w="1418" w:type="dxa"/>
          </w:tcPr>
          <w:p w:rsidR="00040226" w:rsidRPr="00B0262A" w:rsidRDefault="00040226" w:rsidP="009B3C4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Решение  типовых и экспериментальных задач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§18-20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hd w:val="clear" w:color="auto" w:fill="FFFFFF"/>
              <w:spacing w:line="230" w:lineRule="exact"/>
              <w:ind w:left="5" w:right="139" w:firstLine="1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Динамика колебательного движения. Гармонические колебания.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left="5" w:right="173" w:firstLine="14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Уравнение гармонических колебаний. Зависимость периода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ч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астоты колебаний от свойств системы. Фаза колебаний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Знать виды колебаний и колебательных систем. Анализировать график гармонических колебаний для описания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колеб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 движения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Решение  типовых и экспериментальных задач </w:t>
            </w:r>
          </w:p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§21-22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040226" w:rsidRPr="00B0262A" w:rsidRDefault="00412134" w:rsidP="00412134">
            <w:pPr>
              <w:shd w:val="clear" w:color="auto" w:fill="FFFFFF"/>
              <w:spacing w:line="230" w:lineRule="exact"/>
              <w:ind w:left="5" w:right="139" w:firstLine="1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Лабораторная </w:t>
            </w: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р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абота</w:t>
            </w:r>
            <w:r w:rsidR="00040226" w:rsidRPr="00B0262A">
              <w:rPr>
                <w:rFonts w:ascii="Bookman Old Style" w:hAnsi="Bookman Old Style"/>
                <w:b/>
                <w:sz w:val="22"/>
                <w:szCs w:val="22"/>
              </w:rPr>
              <w:t xml:space="preserve"> №3 </w:t>
            </w:r>
            <w:r w:rsidR="00040226" w:rsidRPr="00B0262A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«Определение ускорения свободного падения при помощи маятника»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left="5" w:right="173" w:firstLine="14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урок-практик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ум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 w:line="312" w:lineRule="auto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 xml:space="preserve">Математический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маятник. Динамика колебательного движения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 w:line="312" w:lineRule="auto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 xml:space="preserve">Уметь полученные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знания на практике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 w:line="312" w:lineRule="auto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z w:val="22"/>
                <w:szCs w:val="22"/>
              </w:rPr>
              <w:lastRenderedPageBreak/>
              <w:t>Оформлен</w:t>
            </w:r>
            <w:r w:rsidRPr="00B0262A">
              <w:rPr>
                <w:rFonts w:ascii="Bookman Old Style" w:hAnsi="Bookman Old Style"/>
                <w:bCs/>
                <w:color w:val="000000"/>
                <w:sz w:val="22"/>
                <w:szCs w:val="22"/>
              </w:rPr>
              <w:lastRenderedPageBreak/>
              <w:t>ие работы, вывод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040226" w:rsidRDefault="00040226" w:rsidP="00ED0E7C">
            <w:pPr>
              <w:rPr>
                <w:rFonts w:ascii="Bookman Old Style" w:hAnsi="Bookman Old Style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§21-22</w:t>
            </w:r>
            <w:r>
              <w:rPr>
                <w:rFonts w:ascii="Bookman Old Style" w:hAnsi="Bookman Old Style"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1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hd w:val="clear" w:color="auto" w:fill="FFFFFF"/>
              <w:spacing w:line="230" w:lineRule="exact"/>
              <w:ind w:left="5" w:right="139" w:firstLine="1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Фаза колебания. Превращение энергии при гармонических колебаниях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left="5" w:right="173" w:firstLine="14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Уравнение гармонических колебаний. Зависимость периода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ч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астоты колебаний от свойств системы. Фаза колебаний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Знать виды колебаний и колебательных систем. Анализировать график гармонических колебаний для описания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колеб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 движения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Решение  типовых и экспериментальных задач </w:t>
            </w:r>
          </w:p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§23,24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116964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04.11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hd w:val="clear" w:color="auto" w:fill="FFFFFF"/>
              <w:spacing w:line="230" w:lineRule="exact"/>
              <w:ind w:left="5" w:right="139" w:firstLine="1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Вынужденные колебания. Резонанс. Применение резонанса и борьба с ним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26" w:lineRule="exact"/>
              <w:ind w:left="5" w:right="173" w:firstLine="14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Превращение энергии при гармонических колебаниях. Полная механическая энергия. Уравнение движения для вынужденных колебаний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З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нать о явлении резонанса, причинах и условии его возникновения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  как происходит превращение энергии при колебаниях, умеют применять ЗСЭ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Решение  типовых и экспериментальных задач </w:t>
            </w:r>
          </w:p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 25,26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116964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05.11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Свободные и вынужденные электромагнитные колебания Колебательный контур. Превращение энергии при электромагнитных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колебаниях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Открытие электромагнитных колебаний. Свободные и вынужденные электромагнитные колебания Устройство колебательного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контура. Превращение энергии в колебательном контуре. Характеристики электромагнитных колебаний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Понимать смысл физических явлений: свободные и вынужденные электромагнитные колебания 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Знать устройство колебательного контура. Объяснять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превращение энергии электромагнитных колебаниях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Физический диктант. Давать определение колебаний, приводить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примеры</w:t>
            </w:r>
            <w:proofErr w:type="gramStart"/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 О</w:t>
            </w:r>
            <w:proofErr w:type="gramEnd"/>
            <w:r w:rsidRPr="00B0262A">
              <w:rPr>
                <w:rFonts w:ascii="Bookman Old Style" w:hAnsi="Bookman Old Style"/>
                <w:sz w:val="22"/>
                <w:szCs w:val="22"/>
              </w:rPr>
              <w:t>бъяснять работу колебательного контура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Формула Томсона. Гармонические колебания заряда и тока. Применять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формулы при решении задач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§27,28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20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Аналогия между механическими и электромагнитными колебаниями. Уравнения, описывающие процессы в колебательном контуре. Период свободных электрических колебаний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Аналогия между механическими и электромагнитными колебаниями. Уравнения, описывающие процессы в колебательном контуре. Период свободных электрических колебаний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Знать: Уравнения, описывающие процессы в колебательном контуре, формулу периода свободных электрических колебаний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Уметь: проводить аналогию между механическими и электромагнитными колебаниями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Тест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§29-30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Переменный электрический ток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Переменный ток. Получение переменного тока. Уравнение ЭДС, напряжения и силы для переменного тока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Понимать смысл физической величины </w:t>
            </w:r>
            <w:proofErr w:type="gramStart"/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( </w:t>
            </w:r>
            <w:proofErr w:type="gramEnd"/>
            <w:r w:rsidRPr="00B0262A">
              <w:rPr>
                <w:rFonts w:ascii="Bookman Old Style" w:hAnsi="Bookman Old Style"/>
                <w:sz w:val="22"/>
                <w:szCs w:val="22"/>
              </w:rPr>
              <w:t>переменный ток)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Объяснять получение переменного тока и применение 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Использовать формулы при решении задач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§31-34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Электрический резонанс. Автоколебания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jc w:val="center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Условия резонанса в цепи переменного тока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  условия  резонанса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Решение типовых экспериментальных задач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§35,36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Генерирование электрической энергии. Трансформаторы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Генератор переменного тока. Трансформаторы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Понимать принцип действия генератора переменного тока. Знать устройство и принцип действия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трансформатора</w:t>
            </w:r>
          </w:p>
        </w:tc>
        <w:tc>
          <w:tcPr>
            <w:tcW w:w="1418" w:type="dxa"/>
          </w:tcPr>
          <w:p w:rsidR="00040226" w:rsidRPr="00B0262A" w:rsidRDefault="00A620F4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Устройство индукционного генерато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ра 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§37,38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Производство, передача и использование электрической энергии.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Производство электроэнергии. Называть </w:t>
            </w:r>
            <w:proofErr w:type="gramStart"/>
            <w:r w:rsidRPr="00B0262A">
              <w:rPr>
                <w:rFonts w:ascii="Bookman Old Style" w:hAnsi="Bookman Old Style"/>
                <w:sz w:val="22"/>
                <w:szCs w:val="22"/>
              </w:rPr>
              <w:t>основный</w:t>
            </w:r>
            <w:proofErr w:type="gramEnd"/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 потребителей электроэнергии. Знать способы передачи электроэнергии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Физический диктант. Знать правила техники безопасности</w:t>
            </w:r>
          </w:p>
        </w:tc>
        <w:tc>
          <w:tcPr>
            <w:tcW w:w="1418" w:type="dxa"/>
          </w:tcPr>
          <w:p w:rsidR="00040226" w:rsidRPr="00B0262A" w:rsidRDefault="00A620F4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§39-41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Волновые явления. Распространение механических волн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jc w:val="center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Волновые явления, виды и распространение механических волн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  понятие период, частота, длина волны, мех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в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олна, условия и причины  возникновения  и распространение мех. волн, их виды и особенности 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Решение типовых экспериментальных задач,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§42,43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Длина волны. Скорость волны. Уравнение бегущей волны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Длина волны. Скорость волны. Уравнение бегущей волны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Знать: формулу длины, скорости, уравнение бегущей волны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Уметь: применять формулы к решению задач</w:t>
            </w:r>
          </w:p>
        </w:tc>
        <w:tc>
          <w:tcPr>
            <w:tcW w:w="1418" w:type="dxa"/>
          </w:tcPr>
          <w:p w:rsidR="00040226" w:rsidRPr="00B0262A" w:rsidRDefault="00A620F4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§44,45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Волны в среде. Звуковые волны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Волны в среде. Звуковые волны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Знать: определение звуковой волны, скорость распространения волн в среде</w:t>
            </w:r>
          </w:p>
        </w:tc>
        <w:tc>
          <w:tcPr>
            <w:tcW w:w="1418" w:type="dxa"/>
          </w:tcPr>
          <w:p w:rsidR="00040226" w:rsidRPr="00B0262A" w:rsidRDefault="00A620F4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§46,47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Электромагнитная волна. Свойства электромагнитных волн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Теория Максвелла. Теория дальнодействия и близкодействия. Возникновение и распространение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электромагнитного поля. Основные свойства электромагнитных волн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Знать смысл теории Максвелла. Объяснять возникновение и распространение электромагнитного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поля. Описывать и объяснять основные свойства электромагнитных волн. Уметь обосновать теорию Максвелла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Тест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Устройство и принцип действия генератора сверх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высокой части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§48-50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2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Изобретение радио А. С. Поповым. Принципы радиосвязями. Амплитудная модуляция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Устройство и принцип действия радиоприемника А. С. Попова. Принципы радиосвязи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Описывать и объяснять принципы радиосвязи. Знать устройство и принцип действия радиоприемника А. С Попова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Эсс</w:t>
            </w:r>
            <w:proofErr w:type="gramStart"/>
            <w:r w:rsidRPr="00B0262A">
              <w:rPr>
                <w:rFonts w:ascii="Bookman Old Style" w:hAnsi="Bookman Old Style"/>
                <w:sz w:val="22"/>
                <w:szCs w:val="22"/>
              </w:rPr>
              <w:t>е-</w:t>
            </w:r>
            <w:proofErr w:type="gramEnd"/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 будущее средств связи 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Амплитудная модуляция. Детектирование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§51-54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30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Распространение радиоволн. Радиолокация. Понятие о телевидении. Развитие сре</w:t>
            </w:r>
            <w:proofErr w:type="gramStart"/>
            <w:r w:rsidRPr="00B0262A">
              <w:rPr>
                <w:rFonts w:ascii="Bookman Old Style" w:hAnsi="Bookman Old Style"/>
                <w:sz w:val="22"/>
                <w:szCs w:val="22"/>
              </w:rPr>
              <w:t>дств св</w:t>
            </w:r>
            <w:proofErr w:type="gramEnd"/>
            <w:r w:rsidRPr="00B0262A">
              <w:rPr>
                <w:rFonts w:ascii="Bookman Old Style" w:hAnsi="Bookman Old Style"/>
                <w:sz w:val="22"/>
                <w:szCs w:val="22"/>
              </w:rPr>
              <w:t>язи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Деление радиоволн. Использование волн в радиовещании. Радиолокация. Применение радиолокации в техники. Понимать принципы приема и получения телевизионного изображения  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color w:val="FF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Деление радиоволн. Использование волн в радиовещании. Радиолокация. Применение радиолокации в техники. Понимать принципы приема и получения телевизионного изображения  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Тест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§55-58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sz w:val="22"/>
                <w:szCs w:val="22"/>
              </w:rPr>
              <w:t>Контрольная работа № 2 «Электромагнитные колебания и волны»</w:t>
            </w:r>
            <w:r w:rsidR="0041213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spacing w:line="276" w:lineRule="auto"/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412134">
            <w:pPr>
              <w:shd w:val="clear" w:color="auto" w:fill="FFFFFF"/>
              <w:spacing w:line="230" w:lineRule="exact"/>
              <w:ind w:right="40" w:firstLine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Урок проверки и оценки знаний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Электромагнитные колебания. Основы электродинамики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Применять формулы при решении задач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Контрольная работа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§55-58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ED0E7C" w:rsidRPr="00B0262A" w:rsidTr="00040226">
        <w:trPr>
          <w:trHeight w:val="278"/>
        </w:trPr>
        <w:tc>
          <w:tcPr>
            <w:tcW w:w="851" w:type="dxa"/>
          </w:tcPr>
          <w:p w:rsidR="00ED0E7C" w:rsidRPr="00412134" w:rsidRDefault="00ED0E7C" w:rsidP="00ED0E7C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  <w:lang w:val="en-US"/>
              </w:rPr>
            </w:pPr>
            <w:r w:rsidRPr="00412134"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  <w:t>III</w:t>
            </w:r>
          </w:p>
        </w:tc>
        <w:tc>
          <w:tcPr>
            <w:tcW w:w="15451" w:type="dxa"/>
            <w:gridSpan w:val="10"/>
          </w:tcPr>
          <w:p w:rsidR="00ED0E7C" w:rsidRPr="004073BC" w:rsidRDefault="00ED0E7C" w:rsidP="00040226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Оптика</w:t>
            </w:r>
            <w:r w:rsidR="004073BC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</w:t>
            </w:r>
            <w:r w:rsidR="004073BC" w:rsidRPr="00EE51A5">
              <w:rPr>
                <w:rFonts w:ascii="Bookman Old Style" w:hAnsi="Bookman Old Style"/>
                <w:b/>
                <w:sz w:val="22"/>
                <w:szCs w:val="22"/>
              </w:rPr>
              <w:t>11 часов</w:t>
            </w: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Скорость света. Принцип Гюйгенса. Закон отражения света</w:t>
            </w:r>
            <w:r w:rsidR="00412134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Развитие представлений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о природе  света.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Законы геометрической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lastRenderedPageBreak/>
              <w:t>оптики.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5"/>
                <w:sz w:val="22"/>
                <w:szCs w:val="22"/>
              </w:rPr>
              <w:lastRenderedPageBreak/>
              <w:t xml:space="preserve">Знать/понимать: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электромагнитную природу света; значение скорости света; законов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lastRenderedPageBreak/>
              <w:t>отражения и преломления света, уметь объяснять световые явления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методы определения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скорости света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§59-6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0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8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408BF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color w:val="000000"/>
                <w:spacing w:val="-2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Закон преломления света. Полное отражение</w:t>
            </w:r>
            <w:r w:rsidR="00412134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Закон преломления света. Полное отражение, ход луча в плоскопараллельной пластинке и призме 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Знают явление преломления света, закон преломления света, полное отражение</w:t>
            </w:r>
          </w:p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Уметь доказывать закон преломления света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Решение типовых экспериментальных задач, тесты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Default="00040226" w:rsidP="00ED0E7C">
            <w:pPr>
              <w:rPr>
                <w:rFonts w:ascii="Bookman Old Style" w:hAnsi="Bookman Old Style"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§ 61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,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8F760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13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2410" w:type="dxa"/>
          </w:tcPr>
          <w:p w:rsidR="00040226" w:rsidRPr="00B0262A" w:rsidRDefault="00412134" w:rsidP="00412134">
            <w:pP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Лабораторная </w:t>
            </w: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р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абота 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1"/>
                <w:sz w:val="22"/>
                <w:szCs w:val="22"/>
              </w:rPr>
              <w:t xml:space="preserve">№4 «Определение показателя 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t>преломления стекла».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формирование практических умений и навыков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показатель преломления,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закон преломления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3"/>
                <w:sz w:val="22"/>
                <w:szCs w:val="22"/>
              </w:rPr>
              <w:t>Уметь: определять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показатель преломления и делать выводы на основе экспериментальных данных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Оформление работы, вывод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A620F4" w:rsidRDefault="00040226" w:rsidP="00040226">
            <w:pPr>
              <w:rPr>
                <w:rFonts w:ascii="Bookman Old Style" w:hAnsi="Bookman Old Style"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§ 61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,</w:t>
            </w:r>
            <w:r w:rsidR="00A620F4"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8F760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14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Линзы. Построение изображения, даваемого линзой. Формула тонкой линзы</w:t>
            </w:r>
            <w:r w:rsidR="00412134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Виды линз. Основные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элементы линзы.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Построение изображений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в линзах.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2"/>
                <w:sz w:val="22"/>
                <w:szCs w:val="22"/>
              </w:rPr>
              <w:t xml:space="preserve">Знать/понимать: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смысл понятий: «фокусное расстояние», «</w:t>
            </w:r>
            <w:proofErr w:type="gramStart"/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оптическая</w:t>
            </w:r>
            <w:proofErr w:type="gramEnd"/>
          </w:p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 xml:space="preserve">сила линзы».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Уметь: строить изображения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в тонких линзах.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Ф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ронтальный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опрос, тесты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построение отрезка в линзах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§63-65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9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231547" w:rsidP="008F760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</w:t>
            </w:r>
            <w:r w:rsidR="008F7606">
              <w:rPr>
                <w:rFonts w:ascii="Bookman Old Style" w:hAnsi="Bookman Old Style"/>
                <w:i/>
                <w:iCs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2410" w:type="dxa"/>
          </w:tcPr>
          <w:p w:rsidR="00040226" w:rsidRPr="00B0262A" w:rsidRDefault="00412134" w:rsidP="00412134">
            <w:pPr>
              <w:rPr>
                <w:rFonts w:ascii="Bookman Old Style" w:hAnsi="Bookman Old Style"/>
                <w:i/>
                <w:color w:val="000000"/>
                <w:spacing w:val="-3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Лабораторная </w:t>
            </w: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р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абота 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1"/>
                <w:sz w:val="22"/>
                <w:szCs w:val="22"/>
              </w:rPr>
              <w:t>№5 «Определение оптической силы и фокусного расстояния собирающей линзы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t>».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Урок-практикум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color w:val="000000"/>
                <w:spacing w:val="-1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Определение оптической силы и фокусного расстояния собирающей линзы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bCs/>
                <w:i/>
                <w:color w:val="000000"/>
                <w:spacing w:val="-2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2"/>
                <w:sz w:val="22"/>
                <w:szCs w:val="22"/>
              </w:rPr>
              <w:t>Знать: способы измерения фокусного расстояния и оптической силы собирающей линзы</w:t>
            </w:r>
          </w:p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bCs/>
                <w:i/>
                <w:color w:val="000000"/>
                <w:spacing w:val="-2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2"/>
                <w:sz w:val="22"/>
                <w:szCs w:val="22"/>
              </w:rPr>
              <w:t>Уметь применять знания на практике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Оформление работы, вывод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§63-65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40226" w:rsidRPr="00B0262A" w:rsidRDefault="00231547" w:rsidP="008F760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</w:t>
            </w:r>
            <w:r w:rsidR="008F7606">
              <w:rPr>
                <w:rFonts w:ascii="Bookman Old Style" w:hAnsi="Bookman Old Style"/>
                <w:i/>
                <w:i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7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Дисперсия света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Дисперсия света. 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Знать о явлениях дисперсии и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поглощ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 света, зависим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оказателя преломления света от длины волны. 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Решение типовых экспериме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нтальных задач, тесты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§66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231547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7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Интерференция механических волн и света. Некоторые применения интерференции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Интерференция механических волн.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 о явлении интерференции, понятие когерентности, находить максимумы и минимумы амплитуды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§67-69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9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Дифракция механических волн и света. Дифракционная решетка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Дифракция механических волн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 света. Дифракционная решетка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 и уметь объяснять причины дифракции</w:t>
            </w:r>
          </w:p>
          <w:p w:rsidR="00040226" w:rsidRPr="00B0262A" w:rsidRDefault="00040226" w:rsidP="00ED0E7C">
            <w:pPr>
              <w:spacing w:after="100" w:afterAutospacing="1"/>
              <w:contextualSpacing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Уметь: Изображать опыт Юнга, дифракционных картин от различных препятствий 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Решение типовых экспериментальных задач, тесты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§70-72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231547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40</w:t>
            </w:r>
          </w:p>
        </w:tc>
        <w:tc>
          <w:tcPr>
            <w:tcW w:w="2410" w:type="dxa"/>
          </w:tcPr>
          <w:p w:rsidR="00040226" w:rsidRPr="00B0262A" w:rsidRDefault="00412134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Лабораторная </w:t>
            </w: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р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абота 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1"/>
                <w:sz w:val="22"/>
                <w:szCs w:val="22"/>
              </w:rPr>
              <w:t>№6 «Измерение длины световой волны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t>».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Урок-практикум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Измерение длины световой волны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Уметь вычислять длину волны, различных цветов света, используя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дифр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  решетку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Урок-практикум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color w:val="FF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§70-72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04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Поляризация света. Поперечность световых волн и электромагнитная теория света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Поперечность световых волн. Поляризация света. Электромагнитная теория света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 о естественном и поляризованном свете,  уметь доказывать поперечность световых волн, свойства поляризованного света, применение поляризации в технике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pacing w:after="100" w:afterAutospacing="1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Решение типовых экспериментальных задач, 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§73-74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10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231547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sz w:val="22"/>
                <w:szCs w:val="22"/>
              </w:rPr>
              <w:t xml:space="preserve">Контрольная работа № 3 </w:t>
            </w:r>
            <w:r w:rsidRPr="00B0262A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«Оптика»</w:t>
            </w:r>
            <w:r w:rsidR="0041213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spacing w:line="276" w:lineRule="auto"/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:rsidR="00040226" w:rsidRPr="00412134" w:rsidRDefault="00040226" w:rsidP="00412134">
            <w:pPr>
              <w:shd w:val="clear" w:color="auto" w:fill="FFFFFF"/>
              <w:spacing w:line="230" w:lineRule="exact"/>
              <w:ind w:right="40" w:firstLine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Урок проверки и оценки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Контрольная работа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040226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§73-74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11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4073BC" w:rsidRPr="00B0262A" w:rsidTr="00040226">
        <w:trPr>
          <w:trHeight w:val="278"/>
        </w:trPr>
        <w:tc>
          <w:tcPr>
            <w:tcW w:w="851" w:type="dxa"/>
          </w:tcPr>
          <w:p w:rsidR="004073BC" w:rsidRPr="00412134" w:rsidRDefault="004073BC" w:rsidP="00ED0E7C">
            <w:pPr>
              <w:jc w:val="center"/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</w:pPr>
            <w:r w:rsidRPr="00412134"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  <w:lastRenderedPageBreak/>
              <w:t>IV</w:t>
            </w:r>
          </w:p>
        </w:tc>
        <w:tc>
          <w:tcPr>
            <w:tcW w:w="15451" w:type="dxa"/>
            <w:gridSpan w:val="10"/>
          </w:tcPr>
          <w:p w:rsidR="004073BC" w:rsidRPr="00955BC1" w:rsidRDefault="004073BC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sz w:val="22"/>
                <w:szCs w:val="22"/>
              </w:rPr>
              <w:t>«Элементы теории относительности. Излучения и спектры»</w:t>
            </w:r>
            <w:r w:rsidR="00955BC1" w:rsidRPr="00116964">
              <w:rPr>
                <w:rFonts w:ascii="Bookman Old Style" w:hAnsi="Bookman Old Style"/>
                <w:b/>
                <w:sz w:val="22"/>
                <w:szCs w:val="22"/>
              </w:rPr>
              <w:t xml:space="preserve"> 10 </w:t>
            </w:r>
            <w:r w:rsidR="00955BC1">
              <w:rPr>
                <w:rFonts w:ascii="Bookman Old Style" w:hAnsi="Bookman Old Style"/>
                <w:b/>
                <w:sz w:val="22"/>
                <w:szCs w:val="22"/>
              </w:rPr>
              <w:t>часов</w:t>
            </w: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Законы электродинамики и принцип относительности Постулаты теории относительности.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53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Законы электродинамики и принцип относительности Постулаты теории относительности.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Уметь объяснять противоречие м/у 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классической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мех-кой и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электродин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, постулаты СТО, 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Тест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§75,76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17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Относительность одновременности и основные следствия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53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Относительность одновременности и основные следствия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Уметь объяснять относительность одновременности и линейных размеров тела, об увеличении интервалов времени 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в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движущейся СО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Решение типовых экспериментальных задач,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§77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Зависимость массы от скорости. Релятивистская динамика.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53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Зависимость массы от скорости. Релятивистская динамика.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Знать: формулу для расчета релятивистской массы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Уметь применять ее к решению задач 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Тест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§78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Связь между массой и энергией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53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Связь между массой и энергией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Знать формулу Эйнштейна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Уметь применять ее к решению задач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Решение типовых экспериментальных задач,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§79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11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25.02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7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Виды излучений. Источники света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53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Виды излучений. Источники света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 о природе излучения и поглощения света телами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Индивидуальный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§80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03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Спектры и спектральные аппараты. Виды спектров. Спектральный анализ</w:t>
            </w:r>
            <w:r w:rsidR="0041213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комбинированный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спектры излучения и поглощения света, спектральный анализ, энергетические уровни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>Знать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смысл спектрального  анализа, энергетических уровней. </w:t>
            </w:r>
          </w:p>
          <w:p w:rsidR="00040226" w:rsidRPr="00B0262A" w:rsidRDefault="00040226" w:rsidP="00ED0E7C">
            <w:pPr>
              <w:shd w:val="clear" w:color="auto" w:fill="FFFFFF"/>
              <w:ind w:left="29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Уметь: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описывать и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lastRenderedPageBreak/>
              <w:t xml:space="preserve">объяснять линейчатые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спектры излучения и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поглощения.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Т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ест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полосатые спектры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§81-83</w:t>
            </w:r>
          </w:p>
        </w:tc>
        <w:tc>
          <w:tcPr>
            <w:tcW w:w="850" w:type="dxa"/>
            <w:shd w:val="clear" w:color="auto" w:fill="auto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04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4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9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Инфракрасное, ультрафиолетовое, рентгеновское излучения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комбинированный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Инфракрасное, ультрафиолетовое, рентгеновское излучения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Знать об источниках и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осн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св-вах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инфракр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. и </w:t>
            </w:r>
            <w:proofErr w:type="spell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ультрафиол</w:t>
            </w:r>
            <w:proofErr w:type="spell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. Излучения, причины возникновения рентгеновского излучения и его применение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Индивидуальный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§84-85</w:t>
            </w:r>
          </w:p>
        </w:tc>
        <w:tc>
          <w:tcPr>
            <w:tcW w:w="850" w:type="dxa"/>
          </w:tcPr>
          <w:p w:rsidR="00040226" w:rsidRPr="00B0262A" w:rsidRDefault="00231547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955BC1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50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Шкала электромагнитных излучений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Шкала электромагнитных излучений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Индивидуальный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§86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11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2410" w:type="dxa"/>
          </w:tcPr>
          <w:p w:rsidR="00040226" w:rsidRPr="00B0262A" w:rsidRDefault="00412134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Лабораторная </w:t>
            </w: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р</w:t>
            </w: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абота 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1"/>
                <w:sz w:val="22"/>
                <w:szCs w:val="22"/>
              </w:rPr>
              <w:t>№7 «Наблюдение сплошного и линейчатого спектров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t>».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формирование практических умений и навыков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34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1"/>
                <w:sz w:val="22"/>
                <w:szCs w:val="22"/>
              </w:rPr>
              <w:t xml:space="preserve">Сплошной спектр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излучения твердых тел. Линейчатый спектр газов. Устройство и работа спектроскопа.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>Знать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 устройство и работу спектроскопа,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уметь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 делать выводы на основе экспериментальных данных</w:t>
            </w:r>
          </w:p>
          <w:p w:rsidR="00040226" w:rsidRPr="00B0262A" w:rsidRDefault="00040226" w:rsidP="00ED0E7C">
            <w:pPr>
              <w:shd w:val="clear" w:color="auto" w:fill="FFFFFF"/>
              <w:ind w:left="48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z w:val="22"/>
                <w:szCs w:val="22"/>
              </w:rPr>
              <w:t xml:space="preserve">Знать/понимать: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смысл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понятий спонтанное и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индуцированное излучение, принцип действия лазера.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Уметь: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приводить примеры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практического применения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лазера.</w:t>
            </w:r>
          </w:p>
        </w:tc>
        <w:tc>
          <w:tcPr>
            <w:tcW w:w="1418" w:type="dxa"/>
          </w:tcPr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Оформление работы, вывод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color w:val="FF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§86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17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955BC1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sz w:val="22"/>
                <w:szCs w:val="22"/>
              </w:rPr>
              <w:t xml:space="preserve">Контрольная работа № 4 «Элементы теории относительности. </w:t>
            </w:r>
            <w:r w:rsidRPr="00B0262A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Излучения и спектры»</w:t>
            </w:r>
            <w:r w:rsidR="0041213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30" w:lineRule="exact"/>
              <w:ind w:right="40" w:firstLine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Урок проверки и оценки знаний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§86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18.03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A4314D" w:rsidRPr="00B0262A" w:rsidTr="00040226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A4314D" w:rsidRPr="00412134" w:rsidRDefault="00A4314D" w:rsidP="00ED0E7C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412134"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  <w:lastRenderedPageBreak/>
              <w:t>V</w:t>
            </w:r>
          </w:p>
        </w:tc>
        <w:tc>
          <w:tcPr>
            <w:tcW w:w="15451" w:type="dxa"/>
            <w:gridSpan w:val="10"/>
          </w:tcPr>
          <w:p w:rsidR="00A4314D" w:rsidRPr="00B0262A" w:rsidRDefault="00A4314D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Квантовая физика</w:t>
            </w:r>
            <w:r w:rsidR="00955BC1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 8 часов</w:t>
            </w: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Фотоны. Фотоэффект.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Гипотеза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 xml:space="preserve">Планка,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фотон, энергия фотона  Законы фотоэффекта,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уравнение Эйнштейна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bCs/>
                <w:i/>
                <w:color w:val="000000"/>
                <w:spacing w:val="-1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Знать смысл понятия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фотон, зависимость энергии фотона от частоты, «фотоэффект»,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уравнение Эйнштейна для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фотоэффекта</w:t>
            </w: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Уметь: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применять уравнение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Эйнштейна для фотоэффекта.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Ф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ронтальный опрос индивидуальный письменный ответ</w:t>
            </w:r>
          </w:p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«ультрафиолетовая катастрофа»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§87-89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31.03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Применение фотоэффекта. Давление света. Химическое действие света. Фотография</w:t>
            </w:r>
            <w:r w:rsidR="00412134">
              <w:rPr>
                <w:rFonts w:ascii="Bookman Old Style" w:hAnsi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Применение фотоэффекта. Давление света. Химическое действие света. Фотография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§90-92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12</w:t>
            </w:r>
          </w:p>
        </w:tc>
        <w:tc>
          <w:tcPr>
            <w:tcW w:w="850" w:type="dxa"/>
          </w:tcPr>
          <w:p w:rsidR="00040226" w:rsidRPr="00B0262A" w:rsidRDefault="00231547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Строение атома. Опыт Резерфорда. Постулаты Бора.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14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 Модели атомов. Планетарная модель </w:t>
            </w:r>
            <w:r w:rsidRPr="00B0262A">
              <w:rPr>
                <w:rFonts w:ascii="Bookman Old Style" w:hAnsi="Bookman Old Style"/>
                <w:color w:val="000000"/>
                <w:spacing w:val="-4"/>
                <w:sz w:val="22"/>
                <w:szCs w:val="22"/>
              </w:rPr>
              <w:t>атома.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Стационарные орбиты, условия излучения и поглощения света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1"/>
                <w:sz w:val="22"/>
                <w:szCs w:val="22"/>
              </w:rPr>
              <w:t xml:space="preserve">Знать/понимать: </w:t>
            </w:r>
            <w:r w:rsidRPr="00B0262A">
              <w:rPr>
                <w:rFonts w:ascii="Bookman Old Style" w:hAnsi="Bookman Old Style"/>
                <w:color w:val="000000"/>
                <w:spacing w:val="1"/>
                <w:sz w:val="22"/>
                <w:szCs w:val="22"/>
              </w:rPr>
              <w:t xml:space="preserve">смысл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экспериментов, на основе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которых была предложена планетарная модель строения </w:t>
            </w:r>
            <w:r w:rsidRPr="00B0262A">
              <w:rPr>
                <w:rFonts w:ascii="Bookman Old Style" w:hAnsi="Bookman Old Style"/>
                <w:color w:val="000000"/>
                <w:spacing w:val="-4"/>
                <w:sz w:val="22"/>
                <w:szCs w:val="22"/>
              </w:rPr>
              <w:t xml:space="preserve">атома,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уметь объяснять достоинства и недостатки моделей атомов.</w:t>
            </w:r>
            <w:r w:rsidRPr="00B0262A">
              <w:rPr>
                <w:rFonts w:ascii="Bookman Old Style" w:hAnsi="Bookman Old Style"/>
                <w:bCs/>
                <w:color w:val="000000"/>
                <w:sz w:val="22"/>
                <w:szCs w:val="22"/>
              </w:rPr>
              <w:t xml:space="preserve"> С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ущность</w:t>
            </w:r>
          </w:p>
          <w:p w:rsidR="00040226" w:rsidRPr="00B0262A" w:rsidRDefault="00040226" w:rsidP="00ED0E7C">
            <w:pPr>
              <w:shd w:val="clear" w:color="auto" w:fill="FFFFFF"/>
              <w:ind w:left="14"/>
              <w:rPr>
                <w:rFonts w:ascii="Bookman Old Style" w:hAnsi="Bookman Old Style"/>
                <w:i/>
                <w:color w:val="000000"/>
                <w:spacing w:val="-2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квантовых постулатов Бора, </w:t>
            </w:r>
          </w:p>
          <w:p w:rsidR="00040226" w:rsidRPr="00B0262A" w:rsidRDefault="00040226" w:rsidP="00ED0E7C">
            <w:pPr>
              <w:shd w:val="clear" w:color="auto" w:fill="FFFFFF"/>
              <w:ind w:left="14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Уметь объяснять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излучения и поглощения света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атомом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опрос, тест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§93-96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13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07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Методы наблюдения и регистрации радиоактивных излучений. Открытие радиоактивности.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комбинированный урок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Методы наблюдения и регистрации радиоактивных излучений. Открытие радиоактивности.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Знать устройство и принцип действия счетчика Гейгера, камер Вильсона и пузырьковой историю открытия радиоактивности</w:t>
            </w:r>
            <w:proofErr w:type="gramStart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суть явления, состав излучения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§97-99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08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Радиоактивные превращения. Закон радиоактивного распада. Период полураспада. Изотопы</w:t>
            </w:r>
            <w:r w:rsidR="00412134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Закон радиоактивного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распада, виды распадов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color w:val="000000"/>
                <w:spacing w:val="-1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Знать/понимать смысл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закона радиоактивного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распада.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 Уметь описывать и объ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softHyphen/>
              <w:t>яснять процесс радиоак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тивного распада, записывать реакции альф</w:t>
            </w:r>
            <w:proofErr w:type="gramStart"/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а-</w:t>
            </w:r>
            <w:proofErr w:type="gramEnd"/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, бета- и гамма-распада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график закона радиоактивного распада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§100-103</w:t>
            </w:r>
          </w:p>
        </w:tc>
        <w:tc>
          <w:tcPr>
            <w:tcW w:w="850" w:type="dxa"/>
          </w:tcPr>
          <w:p w:rsidR="00040226" w:rsidRPr="00B0262A" w:rsidRDefault="00761099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14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Строение атомного ядра. Ядерные силы. Энергия связи атомных ядер.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Ядерные реакции</w:t>
            </w:r>
            <w:r w:rsidR="00412134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виды ядерных реакций,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дефект масс и энергия связи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 xml:space="preserve">Знать/понимать смысл </w:t>
            </w:r>
            <w:r w:rsidRPr="00B0262A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величин: энергия связи, удельная энергия связи,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дефект масс, уметь решать ядерные реакции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опрос, тесты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§104-106</w:t>
            </w:r>
          </w:p>
        </w:tc>
        <w:tc>
          <w:tcPr>
            <w:tcW w:w="850" w:type="dxa"/>
          </w:tcPr>
          <w:p w:rsidR="00040226" w:rsidRPr="00B0262A" w:rsidRDefault="00761099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15</w:t>
            </w:r>
            <w:r w:rsidR="00231547">
              <w:rPr>
                <w:rFonts w:ascii="Bookman Old Style" w:hAnsi="Bookman Old Style"/>
                <w:i/>
                <w:iCs/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Деление ядер урана. Цепные ядерные реакции.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Ядерный реактор.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Деление ядер урана.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Цепные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ядерные реакции. Ядер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ный реактор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pacing w:val="-1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 xml:space="preserve">Знать: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t xml:space="preserve"> определение цепной ядерной реакции,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схему и принцип дейст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softHyphen/>
              <w:t xml:space="preserve">вам ядерного реактора, 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 xml:space="preserve">Уметь объяснять условия протекания </w:t>
            </w:r>
            <w:r w:rsidRPr="00B0262A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цепной </w:t>
            </w:r>
            <w:r w:rsidRPr="00B0262A">
              <w:rPr>
                <w:rFonts w:ascii="Bookman Old Style" w:hAnsi="Bookman Old Style"/>
                <w:spacing w:val="-1"/>
                <w:sz w:val="22"/>
                <w:szCs w:val="22"/>
              </w:rPr>
              <w:t>реакции.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Т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ест, индивидуальный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§107-113</w:t>
            </w:r>
          </w:p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14</w:t>
            </w:r>
          </w:p>
        </w:tc>
        <w:tc>
          <w:tcPr>
            <w:tcW w:w="850" w:type="dxa"/>
          </w:tcPr>
          <w:p w:rsidR="00040226" w:rsidRPr="00B0262A" w:rsidRDefault="00231547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60</w:t>
            </w:r>
          </w:p>
        </w:tc>
        <w:tc>
          <w:tcPr>
            <w:tcW w:w="2410" w:type="dxa"/>
          </w:tcPr>
          <w:p w:rsidR="00040226" w:rsidRPr="00B0262A" w:rsidRDefault="00412134" w:rsidP="00412134">
            <w:pP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t xml:space="preserve">Контрольная </w:t>
            </w:r>
            <w:r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lastRenderedPageBreak/>
              <w:t>работа</w:t>
            </w:r>
            <w:r w:rsidR="00040226" w:rsidRPr="00B0262A"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t xml:space="preserve"> № 5 «Квантовая физика и </w:t>
            </w:r>
            <w:r w:rsidR="00040226">
              <w:rPr>
                <w:rFonts w:ascii="Bookman Old Style" w:hAnsi="Bookman Old Style"/>
                <w:b/>
                <w:color w:val="000000"/>
                <w:spacing w:val="-1"/>
                <w:sz w:val="22"/>
                <w:szCs w:val="22"/>
              </w:rPr>
              <w:t>атомное ядро».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shd w:val="clear" w:color="auto" w:fill="FFFFFF"/>
              <w:spacing w:line="230" w:lineRule="exact"/>
              <w:ind w:right="40" w:firstLine="5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Урок проверки </w:t>
            </w:r>
            <w:r w:rsidRPr="00B0262A">
              <w:rPr>
                <w:rFonts w:ascii="Bookman Old Style" w:hAnsi="Bookman Old Style"/>
                <w:sz w:val="22"/>
                <w:szCs w:val="22"/>
              </w:rPr>
              <w:lastRenderedPageBreak/>
              <w:t>и оценки знаний</w:t>
            </w:r>
          </w:p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 xml:space="preserve">фотон, ядро,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ионизирующее излучение, фотоэффект, ядерный реактор, ядерные реакции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lastRenderedPageBreak/>
              <w:t xml:space="preserve">Знать смысл </w:t>
            </w: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lastRenderedPageBreak/>
              <w:t xml:space="preserve">основных понятий, величин,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уметь приводить примеры практического использования квантовой физики в создании ядерной энергетики, описывать и объяснять явления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К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онтрольн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ая работа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040226" w:rsidRPr="00B0262A" w:rsidRDefault="00231547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955BC1" w:rsidRPr="00B0262A" w:rsidTr="00040226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955BC1" w:rsidRPr="00412134" w:rsidRDefault="00EE51A5" w:rsidP="00955BC1">
            <w:pPr>
              <w:jc w:val="center"/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</w:pPr>
            <w:r w:rsidRPr="00412134"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  <w:lastRenderedPageBreak/>
              <w:t>VI</w:t>
            </w:r>
          </w:p>
        </w:tc>
        <w:tc>
          <w:tcPr>
            <w:tcW w:w="15451" w:type="dxa"/>
            <w:gridSpan w:val="10"/>
          </w:tcPr>
          <w:p w:rsidR="00955BC1" w:rsidRPr="00955BC1" w:rsidRDefault="00955BC1" w:rsidP="00040226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955BC1">
              <w:rPr>
                <w:rFonts w:ascii="Bookman Old Style" w:hAnsi="Bookman Old Style"/>
                <w:b/>
                <w:color w:val="000000"/>
                <w:spacing w:val="-2"/>
                <w:sz w:val="22"/>
                <w:szCs w:val="22"/>
              </w:rPr>
              <w:t>Мир элементарных частиц 1 час</w:t>
            </w: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Мир элементарных частиц</w:t>
            </w:r>
            <w:r w:rsidR="00412134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элементарная частица, античастица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Знать/понимать смысл понятий: элементарная частица, античастица. Уметь описывать и объяснять взаимные пре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вращения частиц и кван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тов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С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ообщения, доклады, презентации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§11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4-115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28.04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A4314D" w:rsidRPr="00B0262A" w:rsidTr="00040226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A4314D" w:rsidRPr="00412134" w:rsidRDefault="00A4314D" w:rsidP="00ED0E7C">
            <w:pPr>
              <w:jc w:val="center"/>
              <w:rPr>
                <w:rFonts w:ascii="Bookman Old Style" w:hAnsi="Bookman Old Style"/>
                <w:b/>
                <w:i/>
                <w:iCs/>
                <w:sz w:val="22"/>
                <w:szCs w:val="22"/>
                <w:lang w:val="en-US"/>
              </w:rPr>
            </w:pPr>
            <w:r w:rsidRPr="00412134"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  <w:t>V</w:t>
            </w:r>
            <w:r w:rsidR="00EE51A5" w:rsidRPr="00412134">
              <w:rPr>
                <w:rFonts w:ascii="Bookman Old Style" w:hAnsi="Bookman Old Style"/>
                <w:b/>
                <w:iCs/>
                <w:sz w:val="22"/>
                <w:szCs w:val="22"/>
                <w:lang w:val="en-US"/>
              </w:rPr>
              <w:t>II</w:t>
            </w:r>
          </w:p>
        </w:tc>
        <w:tc>
          <w:tcPr>
            <w:tcW w:w="15451" w:type="dxa"/>
            <w:gridSpan w:val="10"/>
          </w:tcPr>
          <w:p w:rsidR="00A4314D" w:rsidRPr="00B0262A" w:rsidRDefault="00A4314D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iCs/>
                <w:sz w:val="22"/>
                <w:szCs w:val="22"/>
              </w:rPr>
              <w:t>Астрономия</w:t>
            </w:r>
            <w:r w:rsidR="00EE51A5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7 часов</w:t>
            </w: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Размеры</w:t>
            </w:r>
          </w:p>
          <w:p w:rsidR="00040226" w:rsidRPr="00B0262A" w:rsidRDefault="00040226" w:rsidP="007408BF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Солнечной системы</w:t>
            </w:r>
            <w:r w:rsidR="00412134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24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Земля и Луна. Орбиты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планет.  Размеры Солнца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и планет.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19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иметь представление о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размерах Солнца и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планет Солнечной системы. </w:t>
            </w:r>
            <w:r w:rsidRPr="00B0262A">
              <w:rPr>
                <w:rFonts w:ascii="Bookman Old Style" w:hAnsi="Bookman Old Style"/>
                <w:bCs/>
                <w:color w:val="000000"/>
                <w:spacing w:val="-2"/>
                <w:sz w:val="22"/>
                <w:szCs w:val="22"/>
              </w:rPr>
              <w:t xml:space="preserve">Уметь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 объяснять смысл величины световой год.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Ф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ронтальный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определение размеров небесных тел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§11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6-119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29.04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Солнце.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34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Источник энергии Солнца. Строение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>Солнца.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>Знать с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троение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 xml:space="preserve">Солнца,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уметь объяснять явления, происходящие на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Солнце и их влияние на Землю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пятна на Солнце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§120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05</w:t>
            </w:r>
            <w:r w:rsidR="00500202">
              <w:rPr>
                <w:rFonts w:ascii="Bookman Old Style" w:hAnsi="Bookman Old Style"/>
                <w:i/>
                <w:iCs/>
                <w:sz w:val="22"/>
                <w:szCs w:val="22"/>
              </w:rPr>
              <w:t>.05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Природа тел Солнечной систе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softHyphen/>
            </w:r>
            <w:r w:rsidRPr="00B0262A">
              <w:rPr>
                <w:rFonts w:ascii="Bookman Old Style" w:hAnsi="Bookman Old Style"/>
                <w:color w:val="000000"/>
                <w:spacing w:val="-6"/>
                <w:sz w:val="22"/>
                <w:szCs w:val="22"/>
              </w:rPr>
              <w:lastRenderedPageBreak/>
              <w:t>мы</w:t>
            </w:r>
            <w:r w:rsidR="00412134">
              <w:rPr>
                <w:rFonts w:ascii="Bookman Old Style" w:hAnsi="Bookman Old Style"/>
                <w:color w:val="00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повторение и </w:t>
            </w: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обобщение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shd w:val="clear" w:color="auto" w:fill="FFFFFF"/>
              <w:ind w:left="24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lastRenderedPageBreak/>
              <w:t xml:space="preserve">планеты  Солнечной системы, астероиды и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lastRenderedPageBreak/>
              <w:t>ком</w:t>
            </w:r>
            <w:bookmarkStart w:id="0" w:name="_GoBack"/>
            <w:bookmarkEnd w:id="0"/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еты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lastRenderedPageBreak/>
              <w:t xml:space="preserve">уметь воспринимать и самостоятельно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lastRenderedPageBreak/>
              <w:t>оценивать информацию из различных источников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С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ообщения,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доклады, презентации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§121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06</w:t>
            </w:r>
            <w:r w:rsidR="00500202">
              <w:rPr>
                <w:rFonts w:ascii="Bookman Old Style" w:hAnsi="Bookman Old Style"/>
                <w:i/>
                <w:iCs/>
                <w:sz w:val="22"/>
                <w:szCs w:val="22"/>
              </w:rPr>
              <w:t>.05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lastRenderedPageBreak/>
              <w:t>6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Разнообразие звёзд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расстояние до звезд, светимость и температура звезд, главная последовательность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Знать/понимать смысл понятий: звезды-гиганты, звезды-карлики, переменные и двойные звезды, ней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softHyphen/>
              <w:t xml:space="preserve">тронные звезды, черные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дыры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Т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ест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§122</w:t>
            </w:r>
          </w:p>
        </w:tc>
        <w:tc>
          <w:tcPr>
            <w:tcW w:w="850" w:type="dxa"/>
          </w:tcPr>
          <w:p w:rsidR="00040226" w:rsidRPr="00B0262A" w:rsidRDefault="00500202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.05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shd w:val="clear" w:color="auto" w:fill="FFFFFF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Судьбы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звёзд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эволюция звезд</w:t>
            </w:r>
          </w:p>
        </w:tc>
        <w:tc>
          <w:tcPr>
            <w:tcW w:w="2693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Cs/>
                <w:color w:val="000000"/>
                <w:spacing w:val="-1"/>
                <w:sz w:val="22"/>
                <w:szCs w:val="22"/>
              </w:rPr>
              <w:t xml:space="preserve">Знать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эволюцию звезд различной массы от «рожде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ния» до «смерти»</w:t>
            </w:r>
          </w:p>
        </w:tc>
        <w:tc>
          <w:tcPr>
            <w:tcW w:w="1418" w:type="dxa"/>
          </w:tcPr>
          <w:p w:rsidR="00040226" w:rsidRPr="00B0262A" w:rsidRDefault="00A620F4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ндивидуальный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 xml:space="preserve"> 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Объяснение эволюции звёзд</w:t>
            </w:r>
          </w:p>
        </w:tc>
        <w:tc>
          <w:tcPr>
            <w:tcW w:w="992" w:type="dxa"/>
          </w:tcPr>
          <w:p w:rsidR="00040226" w:rsidRPr="00B0262A" w:rsidRDefault="00040226" w:rsidP="00ED0E7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§123</w:t>
            </w:r>
          </w:p>
        </w:tc>
        <w:tc>
          <w:tcPr>
            <w:tcW w:w="850" w:type="dxa"/>
          </w:tcPr>
          <w:p w:rsidR="00040226" w:rsidRPr="00B0262A" w:rsidRDefault="00761099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13</w:t>
            </w:r>
            <w:r w:rsidR="00500202">
              <w:rPr>
                <w:rFonts w:ascii="Bookman Old Style" w:hAnsi="Bookman Old Style"/>
                <w:i/>
                <w:iCs/>
                <w:sz w:val="22"/>
                <w:szCs w:val="22"/>
              </w:rPr>
              <w:t>.05</w:t>
            </w:r>
          </w:p>
        </w:tc>
        <w:tc>
          <w:tcPr>
            <w:tcW w:w="709" w:type="dxa"/>
          </w:tcPr>
          <w:p w:rsidR="00040226" w:rsidRPr="00B0262A" w:rsidRDefault="00040226" w:rsidP="00ED0E7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955BC1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040226" w:rsidRDefault="00040226" w:rsidP="00412134">
            <w:pPr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Галактики.</w:t>
            </w:r>
          </w:p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Происхождение и эволюция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Вселенной.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3" w:type="dxa"/>
          </w:tcPr>
          <w:p w:rsidR="00040226" w:rsidRDefault="00040226" w:rsidP="004073BC">
            <w:pPr>
              <w:shd w:val="clear" w:color="auto" w:fill="FFFFFF"/>
              <w:spacing w:before="19"/>
              <w:ind w:left="43"/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Наша Галактика. Другие галактики.</w:t>
            </w:r>
          </w:p>
          <w:p w:rsidR="00040226" w:rsidRPr="00B0262A" w:rsidRDefault="00040226" w:rsidP="004073BC">
            <w:pPr>
              <w:shd w:val="clear" w:color="auto" w:fill="FFFFFF"/>
              <w:spacing w:before="19"/>
              <w:ind w:left="43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Расширение Вселенной.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Большой взрыв. Будущее Вселенной.</w:t>
            </w:r>
          </w:p>
        </w:tc>
        <w:tc>
          <w:tcPr>
            <w:tcW w:w="2693" w:type="dxa"/>
          </w:tcPr>
          <w:p w:rsidR="00040226" w:rsidRPr="00B0262A" w:rsidRDefault="00040226" w:rsidP="004073BC">
            <w:pPr>
              <w:shd w:val="clear" w:color="auto" w:fill="FFFFFF"/>
              <w:ind w:left="38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5"/>
                <w:sz w:val="22"/>
                <w:szCs w:val="22"/>
              </w:rPr>
              <w:t xml:space="preserve">Знать/понимать: смысл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понятий  галактика, наша </w:t>
            </w:r>
            <w:r w:rsidRPr="00B0262A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Галактика, Млечный путь,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межзвёздное вещество, </w:t>
            </w:r>
            <w:r w:rsidRPr="00B0262A">
              <w:rPr>
                <w:rFonts w:ascii="Bookman Old Style" w:hAnsi="Bookman Old Style"/>
                <w:color w:val="000000"/>
                <w:spacing w:val="-3"/>
                <w:sz w:val="22"/>
                <w:szCs w:val="22"/>
              </w:rPr>
              <w:t xml:space="preserve">квазар. </w:t>
            </w:r>
            <w:r w:rsidRPr="00B0262A">
              <w:rPr>
                <w:rFonts w:ascii="Bookman Old Style" w:hAnsi="Bookman Old Style"/>
                <w:color w:val="000000"/>
                <w:spacing w:val="2"/>
                <w:sz w:val="22"/>
                <w:szCs w:val="22"/>
              </w:rPr>
              <w:t xml:space="preserve">Уметь: описывать виды </w:t>
            </w:r>
            <w:r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 xml:space="preserve">галактик, </w:t>
            </w: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уметь воспринимать и на основе полученных знаний самостоятельно оценивать информацию из различных источников</w:t>
            </w:r>
          </w:p>
        </w:tc>
        <w:tc>
          <w:tcPr>
            <w:tcW w:w="1418" w:type="dxa"/>
          </w:tcPr>
          <w:p w:rsidR="00040226" w:rsidRDefault="00A620F4" w:rsidP="00A620F4">
            <w:pPr>
              <w:rPr>
                <w:rFonts w:ascii="Bookman Old Style" w:hAnsi="Bookman Old Style"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Ф</w:t>
            </w:r>
            <w:r w:rsidR="00040226" w:rsidRPr="00B0262A">
              <w:rPr>
                <w:rFonts w:ascii="Bookman Old Style" w:hAnsi="Bookman Old Style"/>
                <w:iCs/>
                <w:sz w:val="22"/>
                <w:szCs w:val="22"/>
              </w:rPr>
              <w:t>ронтальный опрос</w:t>
            </w:r>
          </w:p>
          <w:p w:rsidR="00040226" w:rsidRPr="00B0262A" w:rsidRDefault="00040226" w:rsidP="00A620F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сообщения, доклады, презентации</w:t>
            </w:r>
          </w:p>
        </w:tc>
        <w:tc>
          <w:tcPr>
            <w:tcW w:w="1276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 xml:space="preserve">сущность теорий о </w:t>
            </w: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зарождении и эволюции Вселенной</w:t>
            </w:r>
          </w:p>
        </w:tc>
        <w:tc>
          <w:tcPr>
            <w:tcW w:w="992" w:type="dxa"/>
          </w:tcPr>
          <w:p w:rsidR="00040226" w:rsidRDefault="00040226" w:rsidP="004073BC">
            <w:pPr>
              <w:rPr>
                <w:rFonts w:ascii="Bookman Old Style" w:hAnsi="Bookman Old Style"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§124-126</w:t>
            </w:r>
            <w:r>
              <w:rPr>
                <w:rFonts w:ascii="Bookman Old Style" w:hAnsi="Bookman Old Style"/>
                <w:iCs/>
                <w:sz w:val="22"/>
                <w:szCs w:val="22"/>
              </w:rPr>
              <w:t>,</w:t>
            </w:r>
          </w:p>
          <w:p w:rsidR="00040226" w:rsidRPr="00B0262A" w:rsidRDefault="00040226" w:rsidP="004073B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127</w:t>
            </w:r>
          </w:p>
          <w:p w:rsidR="00040226" w:rsidRPr="00B0262A" w:rsidRDefault="00040226" w:rsidP="004073B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Упр</w:t>
            </w:r>
            <w:proofErr w:type="spellEnd"/>
            <w:proofErr w:type="gramEnd"/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 xml:space="preserve"> 15</w:t>
            </w:r>
          </w:p>
        </w:tc>
        <w:tc>
          <w:tcPr>
            <w:tcW w:w="850" w:type="dxa"/>
          </w:tcPr>
          <w:p w:rsidR="00040226" w:rsidRPr="00B0262A" w:rsidRDefault="00761099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19</w:t>
            </w:r>
            <w:r w:rsidR="00500202">
              <w:rPr>
                <w:rFonts w:ascii="Bookman Old Style" w:hAnsi="Bookman Old Style"/>
                <w:i/>
                <w:iCs/>
                <w:sz w:val="22"/>
                <w:szCs w:val="22"/>
              </w:rPr>
              <w:t>.05</w:t>
            </w:r>
          </w:p>
        </w:tc>
        <w:tc>
          <w:tcPr>
            <w:tcW w:w="709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040226" w:rsidRPr="00B0262A" w:rsidTr="007408B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851" w:type="dxa"/>
          </w:tcPr>
          <w:p w:rsidR="00040226" w:rsidRPr="00B0262A" w:rsidRDefault="00040226" w:rsidP="004073B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68</w:t>
            </w:r>
          </w:p>
        </w:tc>
        <w:tc>
          <w:tcPr>
            <w:tcW w:w="2410" w:type="dxa"/>
          </w:tcPr>
          <w:p w:rsidR="00040226" w:rsidRPr="00B0262A" w:rsidRDefault="00040226" w:rsidP="00412134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Физическая картина мира</w:t>
            </w:r>
            <w:r w:rsidR="00412134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  <w:p w:rsidR="00040226" w:rsidRPr="00B0262A" w:rsidRDefault="00040226" w:rsidP="00040226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повторение и обобщение</w:t>
            </w:r>
          </w:p>
        </w:tc>
        <w:tc>
          <w:tcPr>
            <w:tcW w:w="2693" w:type="dxa"/>
          </w:tcPr>
          <w:p w:rsidR="00040226" w:rsidRPr="00B0262A" w:rsidRDefault="00040226" w:rsidP="004073B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iCs/>
                <w:sz w:val="22"/>
                <w:szCs w:val="22"/>
              </w:rPr>
              <w:t>механическая, электромагнитная картина мира</w:t>
            </w:r>
          </w:p>
        </w:tc>
        <w:tc>
          <w:tcPr>
            <w:tcW w:w="2693" w:type="dxa"/>
          </w:tcPr>
          <w:p w:rsidR="00040226" w:rsidRPr="00B0262A" w:rsidRDefault="00040226" w:rsidP="004073BC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sz w:val="22"/>
                <w:szCs w:val="22"/>
              </w:rPr>
              <w:t>знание развитие взглядов на природу мира</w:t>
            </w:r>
          </w:p>
        </w:tc>
        <w:tc>
          <w:tcPr>
            <w:tcW w:w="1418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40226" w:rsidRPr="00B0262A" w:rsidRDefault="00040226" w:rsidP="004073BC">
            <w:pPr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040226" w:rsidRPr="00B0262A" w:rsidRDefault="00500202" w:rsidP="00761099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2</w:t>
            </w:r>
            <w:r w:rsidR="00761099">
              <w:rPr>
                <w:rFonts w:ascii="Bookman Old Style" w:hAnsi="Bookman Old Style"/>
                <w:i/>
                <w:iCs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.05</w:t>
            </w:r>
          </w:p>
        </w:tc>
        <w:tc>
          <w:tcPr>
            <w:tcW w:w="709" w:type="dxa"/>
          </w:tcPr>
          <w:p w:rsidR="00040226" w:rsidRPr="00B0262A" w:rsidRDefault="00040226" w:rsidP="004073BC">
            <w:pPr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</w:tbl>
    <w:p w:rsidR="00B0262A" w:rsidRPr="00B0262A" w:rsidRDefault="00B0262A" w:rsidP="00B0262A">
      <w:pPr>
        <w:rPr>
          <w:rFonts w:ascii="Bookman Old Style" w:hAnsi="Bookman Old Style"/>
          <w:sz w:val="22"/>
          <w:szCs w:val="22"/>
        </w:rPr>
        <w:sectPr w:rsidR="00B0262A" w:rsidRPr="00B0262A" w:rsidSect="004073BC">
          <w:pgSz w:w="16838" w:h="11906" w:orient="landscape"/>
          <w:pgMar w:top="567" w:right="1134" w:bottom="1701" w:left="567" w:header="708" w:footer="708" w:gutter="0"/>
          <w:cols w:space="708"/>
          <w:docGrid w:linePitch="360"/>
        </w:sectPr>
      </w:pPr>
    </w:p>
    <w:p w:rsidR="00B0262A" w:rsidRPr="004073BC" w:rsidRDefault="00B0262A" w:rsidP="00412134">
      <w:pPr>
        <w:spacing w:before="100" w:beforeAutospacing="1" w:after="100" w:afterAutospacing="1"/>
        <w:jc w:val="center"/>
        <w:rPr>
          <w:rFonts w:ascii="Bookman Old Style" w:hAnsi="Bookman Old Style"/>
          <w:i/>
          <w:caps/>
          <w:sz w:val="22"/>
          <w:szCs w:val="22"/>
        </w:rPr>
      </w:pPr>
      <w:r w:rsidRPr="00B0262A">
        <w:rPr>
          <w:rFonts w:ascii="Bookman Old Style" w:hAnsi="Bookman Old Style"/>
          <w:b/>
          <w:bCs/>
          <w:caps/>
          <w:sz w:val="22"/>
          <w:szCs w:val="22"/>
        </w:rPr>
        <w:lastRenderedPageBreak/>
        <w:t>Литература для учащихся:</w:t>
      </w:r>
    </w:p>
    <w:p w:rsidR="00DB59E5" w:rsidRPr="00B0262A" w:rsidRDefault="00DB59E5" w:rsidP="00DB59E5">
      <w:pPr>
        <w:jc w:val="center"/>
        <w:rPr>
          <w:rFonts w:ascii="Bookman Old Style" w:hAnsi="Bookman Old Style"/>
          <w:b/>
          <w:sz w:val="22"/>
          <w:szCs w:val="22"/>
        </w:rPr>
      </w:pPr>
      <w:r w:rsidRPr="00B0262A">
        <w:rPr>
          <w:rFonts w:ascii="Bookman Old Style" w:hAnsi="Bookman Old Style"/>
          <w:b/>
          <w:sz w:val="22"/>
          <w:szCs w:val="22"/>
        </w:rPr>
        <w:t>Рекомендации по оценке знаний и умений учащихся</w:t>
      </w:r>
    </w:p>
    <w:p w:rsidR="00DB59E5" w:rsidRPr="00B0262A" w:rsidRDefault="00DB59E5" w:rsidP="00DB59E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B59E5" w:rsidRPr="00B0262A" w:rsidRDefault="00DB59E5" w:rsidP="00DB59E5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тестовых заданий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При тестировании все верные ответы берутся за 100%, тогда отметка выставляется в соответствии с таблицей: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</w:p>
    <w:tbl>
      <w:tblPr>
        <w:tblW w:w="4430" w:type="pct"/>
        <w:tblCellSpacing w:w="0" w:type="dxa"/>
        <w:tblInd w:w="6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6289"/>
      </w:tblGrid>
      <w:tr w:rsidR="00DB59E5" w:rsidRPr="00B0262A" w:rsidTr="00DB59E5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Процент выполнения задания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Отметка</w:t>
            </w:r>
          </w:p>
        </w:tc>
      </w:tr>
      <w:tr w:rsidR="00DB59E5" w:rsidRPr="00B0262A" w:rsidTr="00DB59E5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95% и более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отлично</w:t>
            </w:r>
          </w:p>
        </w:tc>
      </w:tr>
      <w:tr w:rsidR="00DB59E5" w:rsidRPr="00B0262A" w:rsidTr="00DB59E5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80-94%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хорошо</w:t>
            </w:r>
          </w:p>
        </w:tc>
      </w:tr>
      <w:tr w:rsidR="00DB59E5" w:rsidRPr="00B0262A" w:rsidTr="00DB59E5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66-79%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удовлетворительно</w:t>
            </w:r>
          </w:p>
        </w:tc>
      </w:tr>
      <w:tr w:rsidR="00DB59E5" w:rsidRPr="00B0262A" w:rsidTr="00DB59E5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менее 66%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E5" w:rsidRPr="00B0262A" w:rsidRDefault="00DB59E5" w:rsidP="00DB59E5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0262A">
              <w:rPr>
                <w:rFonts w:ascii="Bookman Old Style" w:hAnsi="Bookman Old Style"/>
                <w:color w:val="000000"/>
                <w:sz w:val="22"/>
                <w:szCs w:val="22"/>
              </w:rPr>
              <w:t>неудовлетворительно</w:t>
            </w:r>
          </w:p>
        </w:tc>
      </w:tr>
    </w:tbl>
    <w:p w:rsidR="00DB59E5" w:rsidRPr="00B0262A" w:rsidRDefault="00DB59E5" w:rsidP="00DB59E5">
      <w:pPr>
        <w:rPr>
          <w:rFonts w:ascii="Bookman Old Style" w:hAnsi="Bookman Old Style"/>
          <w:color w:val="000000"/>
          <w:sz w:val="22"/>
          <w:szCs w:val="22"/>
        </w:rPr>
      </w:pPr>
    </w:p>
    <w:p w:rsidR="00DB59E5" w:rsidRPr="00B0262A" w:rsidRDefault="00DB59E5" w:rsidP="00DB59E5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устных ответов</w:t>
      </w:r>
    </w:p>
    <w:p w:rsidR="00DB59E5" w:rsidRPr="00B0262A" w:rsidRDefault="00DB59E5" w:rsidP="00DB59E5">
      <w:pPr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5</w:t>
      </w:r>
      <w:r w:rsidRPr="00B0262A">
        <w:rPr>
          <w:rFonts w:ascii="Bookman Old Style" w:hAnsi="Bookman Old Style"/>
          <w:color w:val="000000"/>
          <w:sz w:val="22"/>
          <w:szCs w:val="22"/>
        </w:rPr>
        <w:t> 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DB59E5" w:rsidRPr="00B0262A" w:rsidRDefault="00DB59E5" w:rsidP="00DB59E5">
      <w:pPr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4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DB59E5" w:rsidRPr="00B0262A" w:rsidRDefault="00DB59E5" w:rsidP="00DB59E5">
      <w:pPr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3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</w:t>
      </w:r>
    </w:p>
    <w:p w:rsidR="00DB59E5" w:rsidRPr="00B0262A" w:rsidRDefault="00DB59E5" w:rsidP="00DB59E5">
      <w:pPr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с использованием готовых формул, но затрудняется при решении задач, требующих преобразования некоторых формул; допустил не более одной грубой и одной негрубой ошибки, не более двух-трех негрубых недочетов.</w:t>
      </w:r>
    </w:p>
    <w:p w:rsidR="00DB59E5" w:rsidRPr="00B0262A" w:rsidRDefault="00DB59E5" w:rsidP="00DB59E5">
      <w:pPr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ab/>
      </w: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2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DB59E5" w:rsidRPr="00B0262A" w:rsidRDefault="00DB59E5" w:rsidP="00DB59E5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DB59E5" w:rsidRPr="00B0262A" w:rsidRDefault="00DB59E5" w:rsidP="00DB59E5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письменных контрольных работ</w:t>
      </w:r>
    </w:p>
    <w:p w:rsidR="00DB59E5" w:rsidRPr="00B0262A" w:rsidRDefault="00DB59E5" w:rsidP="00DB59E5">
      <w:pPr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5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за работу, выполненную полностью без ошибок и недочетов.  </w:t>
      </w:r>
    </w:p>
    <w:p w:rsidR="00DB59E5" w:rsidRPr="00B0262A" w:rsidRDefault="00DB59E5" w:rsidP="00DB59E5">
      <w:pPr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4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за работу, выполненную полностью, но при наличии не более одной ошибки и одного недочета, не более трех недочетов.</w:t>
      </w:r>
    </w:p>
    <w:p w:rsidR="00DB59E5" w:rsidRPr="00B0262A" w:rsidRDefault="00DB59E5" w:rsidP="00DB59E5">
      <w:pPr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lastRenderedPageBreak/>
        <w:t>Оценка 3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DB59E5" w:rsidRPr="00B0262A" w:rsidRDefault="00DB59E5" w:rsidP="00DB59E5">
      <w:pPr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2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за работу, в которой число ошибок и недочетов превысило норму для оценки 3 или правильно выполнено менее 2/3 работы.</w:t>
      </w:r>
    </w:p>
    <w:p w:rsidR="00DB59E5" w:rsidRPr="00B0262A" w:rsidRDefault="00DB59E5" w:rsidP="00DB59E5">
      <w:pPr>
        <w:jc w:val="center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лабораторных работ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5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</w:t>
      </w:r>
    </w:p>
    <w:p w:rsidR="00DB59E5" w:rsidRPr="00B0262A" w:rsidRDefault="00DB59E5" w:rsidP="00DB59E5">
      <w:pPr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погрешностей.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4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3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Оценка 2</w:t>
      </w:r>
      <w:r w:rsidRPr="00B0262A">
        <w:rPr>
          <w:rFonts w:ascii="Bookman Old Style" w:hAnsi="Bookman Old Style"/>
          <w:color w:val="000000"/>
          <w:sz w:val="22"/>
          <w:szCs w:val="22"/>
        </w:rPr>
        <w:t xml:space="preserve"> 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</w:p>
    <w:p w:rsidR="00DB59E5" w:rsidRPr="00B0262A" w:rsidRDefault="00DB59E5" w:rsidP="00DB59E5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color w:val="000000"/>
          <w:sz w:val="22"/>
          <w:szCs w:val="22"/>
        </w:rPr>
        <w:t>Перечень ошибок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b/>
          <w:i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i/>
          <w:color w:val="000000"/>
          <w:sz w:val="22"/>
          <w:szCs w:val="22"/>
        </w:rPr>
        <w:t>Грубые ошибки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 xml:space="preserve">2. Неумение выделять в ответе главное.                                                       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 xml:space="preserve"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 w:rsidRPr="00B0262A">
        <w:rPr>
          <w:rFonts w:ascii="Bookman Old Style" w:hAnsi="Bookman Old Style"/>
          <w:color w:val="000000"/>
          <w:sz w:val="22"/>
          <w:szCs w:val="22"/>
        </w:rPr>
        <w:t>решенным</w:t>
      </w:r>
      <w:proofErr w:type="gramEnd"/>
      <w:r w:rsidRPr="00B0262A">
        <w:rPr>
          <w:rFonts w:ascii="Bookman Old Style" w:hAnsi="Bookman Old Style"/>
          <w:color w:val="000000"/>
          <w:sz w:val="22"/>
          <w:szCs w:val="22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4. Неумение читать и строить графики и принципиальные схемы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6. Небрежное отношение  к лабораторному оборудованию и измерительным приборам.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7. Неумение определить показания измерительного прибора.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8. Нарушение требований правил безопасного труда при выполнении эксперимента.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b/>
          <w:i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i/>
          <w:color w:val="000000"/>
          <w:sz w:val="22"/>
          <w:szCs w:val="22"/>
        </w:rPr>
        <w:t>Негрубые ошибки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1. 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2. Ошибки в условных обозначениях на принципиальных схемах, неточности чертежей, графиков, схем.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3. Пропуск или неточное написание наименований единиц физических величин.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4. Нерациональный выбор хода решения.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b/>
          <w:i/>
          <w:color w:val="000000"/>
          <w:sz w:val="22"/>
          <w:szCs w:val="22"/>
        </w:rPr>
      </w:pPr>
      <w:r w:rsidRPr="00B0262A">
        <w:rPr>
          <w:rFonts w:ascii="Bookman Old Style" w:hAnsi="Bookman Old Style"/>
          <w:b/>
          <w:i/>
          <w:color w:val="000000"/>
          <w:sz w:val="22"/>
          <w:szCs w:val="22"/>
        </w:rPr>
        <w:t>Недочеты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lastRenderedPageBreak/>
        <w:t>1. Нерациональные записи при вычислениях, нерациональные приемы вычислений, преобразований и решения задач.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2. Арифметические ошибки в вычислениях, если эти ошибки грубо не искажают реальность полученного результата.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3. Отдельные погрешности в формулировке вопроса или ответа.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4. Небрежное выполнение записей, чертежей, схем, графиков.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color w:val="000000"/>
          <w:sz w:val="22"/>
          <w:szCs w:val="22"/>
        </w:rPr>
        <w:t>5. Орфографические и пунктуационные ошибки.</w:t>
      </w:r>
    </w:p>
    <w:p w:rsidR="00E4392E" w:rsidRPr="00B0262A" w:rsidRDefault="00E4392E" w:rsidP="00DB59E5">
      <w:pPr>
        <w:ind w:firstLine="708"/>
        <w:rPr>
          <w:rFonts w:ascii="Bookman Old Style" w:hAnsi="Bookman Old Style"/>
          <w:color w:val="000000"/>
          <w:sz w:val="22"/>
          <w:szCs w:val="22"/>
        </w:rPr>
      </w:pPr>
    </w:p>
    <w:p w:rsidR="00DB59E5" w:rsidRPr="00B0262A" w:rsidRDefault="00DB59E5" w:rsidP="00E4392E">
      <w:pPr>
        <w:spacing w:before="80" w:after="160"/>
        <w:jc w:val="center"/>
        <w:rPr>
          <w:rFonts w:ascii="Bookman Old Style" w:hAnsi="Bookman Old Style"/>
          <w:b/>
          <w:sz w:val="22"/>
          <w:szCs w:val="22"/>
        </w:rPr>
      </w:pPr>
      <w:r w:rsidRPr="00B0262A">
        <w:rPr>
          <w:rFonts w:ascii="Bookman Old Style" w:hAnsi="Bookman Old Style"/>
          <w:b/>
          <w:sz w:val="22"/>
          <w:szCs w:val="22"/>
        </w:rPr>
        <w:t>Используемая литература</w:t>
      </w:r>
    </w:p>
    <w:p w:rsidR="00DB59E5" w:rsidRPr="00B0262A" w:rsidRDefault="00DB59E5" w:rsidP="00DB59E5">
      <w:pPr>
        <w:ind w:firstLine="708"/>
        <w:rPr>
          <w:rFonts w:ascii="Bookman Old Style" w:hAnsi="Bookman Old Style"/>
          <w:b/>
          <w:sz w:val="22"/>
          <w:szCs w:val="22"/>
        </w:rPr>
      </w:pPr>
      <w:r w:rsidRPr="00B0262A">
        <w:rPr>
          <w:rFonts w:ascii="Bookman Old Style" w:hAnsi="Bookman Old Style"/>
          <w:b/>
          <w:sz w:val="22"/>
          <w:szCs w:val="22"/>
        </w:rPr>
        <w:t>УМК по физике Г.Я. Мякишева. 10-11 классы.</w:t>
      </w:r>
    </w:p>
    <w:p w:rsidR="005C34DF" w:rsidRPr="00B0262A" w:rsidRDefault="00DB59E5" w:rsidP="00DB59E5">
      <w:pPr>
        <w:pStyle w:val="ad"/>
        <w:shd w:val="clear" w:color="auto" w:fill="FFFFFF"/>
        <w:tabs>
          <w:tab w:val="left" w:pos="0"/>
        </w:tabs>
        <w:ind w:left="0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1. Федеральный государственный образовательный стандарт среднего (полного) общего</w:t>
      </w:r>
      <w:r w:rsidR="005C34DF" w:rsidRPr="00B0262A">
        <w:rPr>
          <w:rFonts w:ascii="Bookman Old Style" w:hAnsi="Bookman Old Style"/>
          <w:sz w:val="22"/>
          <w:szCs w:val="22"/>
        </w:rPr>
        <w:t xml:space="preserve"> </w:t>
      </w:r>
      <w:r w:rsidRPr="00B0262A">
        <w:rPr>
          <w:rFonts w:ascii="Bookman Old Style" w:hAnsi="Bookman Old Style"/>
          <w:sz w:val="22"/>
          <w:szCs w:val="22"/>
        </w:rPr>
        <w:t xml:space="preserve"> образования. </w:t>
      </w:r>
      <w:proofErr w:type="gramStart"/>
      <w:r w:rsidRPr="00B0262A">
        <w:rPr>
          <w:rFonts w:ascii="Bookman Old Style" w:hAnsi="Bookman Old Style"/>
          <w:sz w:val="22"/>
          <w:szCs w:val="22"/>
        </w:rPr>
        <w:t>Старшая</w:t>
      </w:r>
      <w:proofErr w:type="gramEnd"/>
      <w:r w:rsidRPr="00B0262A">
        <w:rPr>
          <w:rFonts w:ascii="Bookman Old Style" w:hAnsi="Bookman Old Style"/>
          <w:sz w:val="22"/>
          <w:szCs w:val="22"/>
        </w:rPr>
        <w:t xml:space="preserve"> школа. 10-11 классы. - </w:t>
      </w:r>
    </w:p>
    <w:p w:rsidR="00DB59E5" w:rsidRPr="00B0262A" w:rsidRDefault="005C34DF" w:rsidP="00DB59E5">
      <w:pPr>
        <w:pStyle w:val="ad"/>
        <w:shd w:val="clear" w:color="auto" w:fill="FFFFFF"/>
        <w:tabs>
          <w:tab w:val="left" w:pos="0"/>
        </w:tabs>
        <w:ind w:left="0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 xml:space="preserve">     </w:t>
      </w:r>
      <w:proofErr w:type="gramStart"/>
      <w:r w:rsidR="00DB59E5" w:rsidRPr="00B0262A">
        <w:rPr>
          <w:rFonts w:ascii="Bookman Old Style" w:hAnsi="Bookman Old Style"/>
          <w:sz w:val="22"/>
          <w:szCs w:val="22"/>
        </w:rPr>
        <w:t>Утвержден</w:t>
      </w:r>
      <w:proofErr w:type="gramEnd"/>
      <w:r w:rsidR="00DB59E5" w:rsidRPr="00B0262A">
        <w:rPr>
          <w:rFonts w:ascii="Bookman Old Style" w:hAnsi="Bookman Old Style"/>
          <w:sz w:val="22"/>
          <w:szCs w:val="22"/>
        </w:rPr>
        <w:t xml:space="preserve"> приказом № 413 </w:t>
      </w:r>
      <w:proofErr w:type="spellStart"/>
      <w:r w:rsidR="00DB59E5" w:rsidRPr="00B0262A">
        <w:rPr>
          <w:rFonts w:ascii="Bookman Old Style" w:hAnsi="Bookman Old Style"/>
          <w:sz w:val="22"/>
          <w:szCs w:val="22"/>
        </w:rPr>
        <w:t>Минобрнауки</w:t>
      </w:r>
      <w:proofErr w:type="spellEnd"/>
      <w:r w:rsidRPr="00B0262A">
        <w:rPr>
          <w:rFonts w:ascii="Bookman Old Style" w:hAnsi="Bookman Old Style"/>
          <w:sz w:val="22"/>
          <w:szCs w:val="22"/>
        </w:rPr>
        <w:t xml:space="preserve"> </w:t>
      </w:r>
      <w:r w:rsidR="00DB59E5" w:rsidRPr="00B0262A">
        <w:rPr>
          <w:rFonts w:ascii="Bookman Old Style" w:hAnsi="Bookman Old Style"/>
          <w:sz w:val="22"/>
          <w:szCs w:val="22"/>
        </w:rPr>
        <w:t xml:space="preserve">России от 17.04.2012. </w:t>
      </w:r>
    </w:p>
    <w:p w:rsidR="005C34DF" w:rsidRPr="00B0262A" w:rsidRDefault="005C34DF" w:rsidP="005C34DF">
      <w:pPr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 xml:space="preserve">2. </w:t>
      </w:r>
      <w:proofErr w:type="spellStart"/>
      <w:r w:rsidRPr="00B0262A">
        <w:rPr>
          <w:rFonts w:ascii="Bookman Old Style" w:hAnsi="Bookman Old Style"/>
          <w:sz w:val="22"/>
          <w:szCs w:val="22"/>
        </w:rPr>
        <w:t>Мякишев</w:t>
      </w:r>
      <w:proofErr w:type="spellEnd"/>
      <w:r w:rsidRPr="00B0262A">
        <w:rPr>
          <w:rFonts w:ascii="Bookman Old Style" w:hAnsi="Bookman Old Style"/>
          <w:sz w:val="22"/>
          <w:szCs w:val="22"/>
        </w:rPr>
        <w:t xml:space="preserve"> Г.Я., </w:t>
      </w:r>
      <w:proofErr w:type="spellStart"/>
      <w:r w:rsidRPr="00B0262A">
        <w:rPr>
          <w:rFonts w:ascii="Bookman Old Style" w:hAnsi="Bookman Old Style"/>
          <w:sz w:val="22"/>
          <w:szCs w:val="22"/>
        </w:rPr>
        <w:t>Буховцев</w:t>
      </w:r>
      <w:proofErr w:type="spellEnd"/>
      <w:r w:rsidRPr="00B0262A">
        <w:rPr>
          <w:rFonts w:ascii="Bookman Old Style" w:hAnsi="Bookman Old Style"/>
          <w:sz w:val="22"/>
          <w:szCs w:val="22"/>
        </w:rPr>
        <w:t xml:space="preserve"> Б.Б., </w:t>
      </w:r>
      <w:proofErr w:type="spellStart"/>
      <w:r w:rsidRPr="00B0262A">
        <w:rPr>
          <w:rFonts w:ascii="Bookman Old Style" w:hAnsi="Bookman Old Style"/>
          <w:sz w:val="22"/>
          <w:szCs w:val="22"/>
        </w:rPr>
        <w:t>Чуругин</w:t>
      </w:r>
      <w:proofErr w:type="spellEnd"/>
      <w:r w:rsidRPr="00B0262A">
        <w:rPr>
          <w:rFonts w:ascii="Bookman Old Style" w:hAnsi="Bookman Old Style"/>
          <w:sz w:val="22"/>
          <w:szCs w:val="22"/>
        </w:rPr>
        <w:t xml:space="preserve"> В.М. Физика. 11 класс: учебник для общеобразовательных организаций (базовый уровень); под ред.</w:t>
      </w:r>
    </w:p>
    <w:p w:rsidR="005C34DF" w:rsidRPr="00B0262A" w:rsidRDefault="005C34DF" w:rsidP="005C34DF">
      <w:pPr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 xml:space="preserve">    Н.А. Парфентьевой. – М.: Просвещение, 201</w:t>
      </w:r>
      <w:r w:rsidR="009D54CF">
        <w:rPr>
          <w:rFonts w:ascii="Bookman Old Style" w:hAnsi="Bookman Old Style"/>
          <w:sz w:val="22"/>
          <w:szCs w:val="22"/>
        </w:rPr>
        <w:t>9</w:t>
      </w:r>
      <w:r w:rsidRPr="00B0262A">
        <w:rPr>
          <w:rFonts w:ascii="Bookman Old Style" w:hAnsi="Bookman Old Style"/>
          <w:sz w:val="22"/>
          <w:szCs w:val="22"/>
        </w:rPr>
        <w:t>.</w:t>
      </w:r>
    </w:p>
    <w:p w:rsidR="005C34DF" w:rsidRPr="00B0262A" w:rsidRDefault="005C34DF" w:rsidP="005C34DF">
      <w:pPr>
        <w:pStyle w:val="ae"/>
        <w:spacing w:line="276" w:lineRule="auto"/>
        <w:rPr>
          <w:rFonts w:ascii="Bookman Old Style" w:hAnsi="Bookman Old Style"/>
        </w:rPr>
      </w:pPr>
      <w:r w:rsidRPr="00B0262A">
        <w:rPr>
          <w:rFonts w:ascii="Bookman Old Style" w:hAnsi="Bookman Old Style"/>
        </w:rPr>
        <w:t xml:space="preserve">3. Шилов В.Ф. Поурочное планирование по физике. 10-11 классы. Пособие для учителей </w:t>
      </w:r>
      <w:proofErr w:type="spellStart"/>
      <w:r w:rsidRPr="00B0262A">
        <w:rPr>
          <w:rFonts w:ascii="Bookman Old Style" w:hAnsi="Bookman Old Style"/>
        </w:rPr>
        <w:t>общеобразоват</w:t>
      </w:r>
      <w:proofErr w:type="spellEnd"/>
      <w:r w:rsidRPr="00B0262A">
        <w:rPr>
          <w:rFonts w:ascii="Bookman Old Style" w:hAnsi="Bookman Old Style"/>
        </w:rPr>
        <w:t xml:space="preserve">. </w:t>
      </w:r>
      <w:r w:rsidR="009D54CF">
        <w:rPr>
          <w:rFonts w:ascii="Bookman Old Style" w:hAnsi="Bookman Old Style"/>
        </w:rPr>
        <w:t xml:space="preserve">организаций. - М.: Просвещение, </w:t>
      </w:r>
      <w:r w:rsidRPr="00B0262A">
        <w:rPr>
          <w:rFonts w:ascii="Bookman Old Style" w:hAnsi="Bookman Old Style"/>
        </w:rPr>
        <w:t>201</w:t>
      </w:r>
      <w:r w:rsidR="009D54CF">
        <w:rPr>
          <w:rFonts w:ascii="Bookman Old Style" w:hAnsi="Bookman Old Style"/>
        </w:rPr>
        <w:t>9</w:t>
      </w:r>
      <w:r w:rsidRPr="00B0262A">
        <w:rPr>
          <w:rFonts w:ascii="Bookman Old Style" w:hAnsi="Bookman Old Style"/>
        </w:rPr>
        <w:t>.</w:t>
      </w:r>
    </w:p>
    <w:p w:rsidR="00DB59E5" w:rsidRPr="00B0262A" w:rsidRDefault="00DB59E5" w:rsidP="00DB59E5">
      <w:pPr>
        <w:pStyle w:val="21"/>
        <w:ind w:left="0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4. Электронное приложение (</w:t>
      </w:r>
      <w:r w:rsidRPr="00B0262A">
        <w:rPr>
          <w:rFonts w:ascii="Bookman Old Style" w:hAnsi="Bookman Old Style"/>
          <w:sz w:val="22"/>
          <w:szCs w:val="22"/>
          <w:lang w:val="en-US"/>
        </w:rPr>
        <w:t>DVD</w:t>
      </w:r>
      <w:r w:rsidRPr="00B0262A">
        <w:rPr>
          <w:rFonts w:ascii="Bookman Old Style" w:hAnsi="Bookman Old Style"/>
          <w:sz w:val="22"/>
          <w:szCs w:val="22"/>
        </w:rPr>
        <w:t>) к учебнику Мякишева Г.Я. Физика. 1</w:t>
      </w:r>
      <w:r w:rsidR="005C34DF" w:rsidRPr="00B0262A">
        <w:rPr>
          <w:rFonts w:ascii="Bookman Old Style" w:hAnsi="Bookman Old Style"/>
          <w:sz w:val="22"/>
          <w:szCs w:val="22"/>
        </w:rPr>
        <w:t>1</w:t>
      </w:r>
      <w:r w:rsidRPr="00B0262A">
        <w:rPr>
          <w:rFonts w:ascii="Bookman Old Style" w:hAnsi="Bookman Old Style"/>
          <w:sz w:val="22"/>
          <w:szCs w:val="22"/>
        </w:rPr>
        <w:t xml:space="preserve"> класс, 201</w:t>
      </w:r>
      <w:r w:rsidR="009D54CF">
        <w:rPr>
          <w:rFonts w:ascii="Bookman Old Style" w:hAnsi="Bookman Old Style"/>
          <w:sz w:val="22"/>
          <w:szCs w:val="22"/>
        </w:rPr>
        <w:t>9</w:t>
      </w:r>
      <w:r w:rsidRPr="00B0262A">
        <w:rPr>
          <w:rFonts w:ascii="Bookman Old Style" w:hAnsi="Bookman Old Style"/>
          <w:sz w:val="22"/>
          <w:szCs w:val="22"/>
        </w:rPr>
        <w:t>.</w:t>
      </w:r>
    </w:p>
    <w:p w:rsidR="00DB59E5" w:rsidRPr="00B0262A" w:rsidRDefault="00DB59E5" w:rsidP="00DB59E5">
      <w:pPr>
        <w:pStyle w:val="21"/>
        <w:ind w:left="0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5. Парфентьева Н.А. Тетрадь для лабораторных работ по физике: 1</w:t>
      </w:r>
      <w:r w:rsidR="005C34DF" w:rsidRPr="00B0262A">
        <w:rPr>
          <w:rFonts w:ascii="Bookman Old Style" w:hAnsi="Bookman Old Style"/>
          <w:sz w:val="22"/>
          <w:szCs w:val="22"/>
        </w:rPr>
        <w:t>1</w:t>
      </w:r>
      <w:r w:rsidRPr="00B0262A">
        <w:rPr>
          <w:rFonts w:ascii="Bookman Old Style" w:hAnsi="Bookman Old Style"/>
          <w:sz w:val="22"/>
          <w:szCs w:val="22"/>
        </w:rPr>
        <w:t xml:space="preserve"> кл.- М.: Просвещение, 201</w:t>
      </w:r>
      <w:r w:rsidR="009D54CF">
        <w:rPr>
          <w:rFonts w:ascii="Bookman Old Style" w:hAnsi="Bookman Old Style"/>
          <w:sz w:val="22"/>
          <w:szCs w:val="22"/>
        </w:rPr>
        <w:t>9</w:t>
      </w:r>
    </w:p>
    <w:p w:rsidR="00E4392E" w:rsidRPr="00B0262A" w:rsidRDefault="00E4392E" w:rsidP="00E4392E">
      <w:pPr>
        <w:ind w:firstLine="540"/>
        <w:jc w:val="both"/>
        <w:rPr>
          <w:rFonts w:ascii="Bookman Old Style" w:hAnsi="Bookman Old Style"/>
          <w:sz w:val="22"/>
          <w:szCs w:val="22"/>
        </w:rPr>
      </w:pPr>
    </w:p>
    <w:p w:rsidR="00DB59E5" w:rsidRPr="00B0262A" w:rsidRDefault="00DB59E5" w:rsidP="00DB59E5">
      <w:pPr>
        <w:pStyle w:val="21"/>
        <w:ind w:left="0" w:firstLine="708"/>
        <w:rPr>
          <w:rFonts w:ascii="Bookman Old Style" w:hAnsi="Bookman Old Style"/>
          <w:b/>
          <w:sz w:val="22"/>
          <w:szCs w:val="22"/>
        </w:rPr>
      </w:pPr>
      <w:r w:rsidRPr="00B0262A">
        <w:rPr>
          <w:rFonts w:ascii="Bookman Old Style" w:hAnsi="Bookman Old Style"/>
          <w:b/>
          <w:sz w:val="22"/>
          <w:szCs w:val="22"/>
        </w:rPr>
        <w:t>Дополнительная литература</w:t>
      </w:r>
    </w:p>
    <w:p w:rsidR="00DB59E5" w:rsidRPr="00B0262A" w:rsidRDefault="00DB59E5" w:rsidP="00DB59E5">
      <w:pPr>
        <w:pStyle w:val="21"/>
        <w:ind w:left="0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7. Марон А.Е., Марон Е.А. Физика 10 кл. Дидактические материалы.- М.: Дрофа, 201</w:t>
      </w:r>
      <w:r w:rsidR="009D54CF">
        <w:rPr>
          <w:rFonts w:ascii="Bookman Old Style" w:hAnsi="Bookman Old Style"/>
          <w:sz w:val="22"/>
          <w:szCs w:val="22"/>
        </w:rPr>
        <w:t>9</w:t>
      </w:r>
    </w:p>
    <w:p w:rsidR="00DB59E5" w:rsidRPr="00B0262A" w:rsidRDefault="00DB59E5" w:rsidP="00DB59E5">
      <w:pPr>
        <w:pStyle w:val="21"/>
        <w:ind w:left="0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 xml:space="preserve">8. Марон Е.А. Физика. 10 кл. Опорные конспекты и </w:t>
      </w:r>
      <w:proofErr w:type="spellStart"/>
      <w:r w:rsidRPr="00B0262A">
        <w:rPr>
          <w:rFonts w:ascii="Bookman Old Style" w:hAnsi="Bookman Old Style"/>
          <w:sz w:val="22"/>
          <w:szCs w:val="22"/>
        </w:rPr>
        <w:t>разноуровневые</w:t>
      </w:r>
      <w:proofErr w:type="spellEnd"/>
      <w:r w:rsidRPr="00B0262A">
        <w:rPr>
          <w:rFonts w:ascii="Bookman Old Style" w:hAnsi="Bookman Old Style"/>
          <w:sz w:val="22"/>
          <w:szCs w:val="22"/>
        </w:rPr>
        <w:t xml:space="preserve"> задания.- СПб</w:t>
      </w:r>
      <w:proofErr w:type="gramStart"/>
      <w:r w:rsidRPr="00B0262A">
        <w:rPr>
          <w:rFonts w:ascii="Bookman Old Style" w:hAnsi="Bookman Old Style"/>
          <w:sz w:val="22"/>
          <w:szCs w:val="22"/>
        </w:rPr>
        <w:t xml:space="preserve">.: </w:t>
      </w:r>
      <w:proofErr w:type="gramEnd"/>
      <w:r w:rsidRPr="00B0262A">
        <w:rPr>
          <w:rFonts w:ascii="Bookman Old Style" w:hAnsi="Bookman Old Style"/>
          <w:sz w:val="22"/>
          <w:szCs w:val="22"/>
        </w:rPr>
        <w:t>ООО «Виктория плюс», 201</w:t>
      </w:r>
      <w:r w:rsidR="009D54CF">
        <w:rPr>
          <w:rFonts w:ascii="Bookman Old Style" w:hAnsi="Bookman Old Style"/>
          <w:sz w:val="22"/>
          <w:szCs w:val="22"/>
        </w:rPr>
        <w:t>9</w:t>
      </w:r>
      <w:r w:rsidRPr="00B0262A">
        <w:rPr>
          <w:rFonts w:ascii="Bookman Old Style" w:hAnsi="Bookman Old Style"/>
          <w:sz w:val="22"/>
          <w:szCs w:val="22"/>
        </w:rPr>
        <w:t>.</w:t>
      </w:r>
    </w:p>
    <w:p w:rsidR="00DB59E5" w:rsidRPr="00B0262A" w:rsidRDefault="00DB59E5" w:rsidP="00DB59E5">
      <w:pPr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9. Стандарты второго поколения. Примерные программы по учебным предметам. Физика 10 – 11 классы. – М.: «Просвещение», 201</w:t>
      </w:r>
      <w:r w:rsidR="00DC188A">
        <w:rPr>
          <w:rFonts w:ascii="Bookman Old Style" w:hAnsi="Bookman Old Style"/>
          <w:sz w:val="22"/>
          <w:szCs w:val="22"/>
        </w:rPr>
        <w:t>9</w:t>
      </w:r>
      <w:r w:rsidRPr="00B0262A">
        <w:rPr>
          <w:rFonts w:ascii="Bookman Old Style" w:hAnsi="Bookman Old Style"/>
          <w:sz w:val="22"/>
          <w:szCs w:val="22"/>
        </w:rPr>
        <w:t>.</w:t>
      </w:r>
    </w:p>
    <w:p w:rsidR="00DB59E5" w:rsidRPr="00B0262A" w:rsidRDefault="00DB59E5" w:rsidP="00DB59E5">
      <w:pPr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10. Стандарты второго поколения. Примерная  основная образовательная программа образовательного у</w:t>
      </w:r>
      <w:r w:rsidR="00DC188A">
        <w:rPr>
          <w:rFonts w:ascii="Bookman Old Style" w:hAnsi="Bookman Old Style"/>
          <w:sz w:val="22"/>
          <w:szCs w:val="22"/>
        </w:rPr>
        <w:t xml:space="preserve">чреждения. Основная школа.– М.: </w:t>
      </w:r>
      <w:r w:rsidRPr="00B0262A">
        <w:rPr>
          <w:rFonts w:ascii="Bookman Old Style" w:hAnsi="Bookman Old Style"/>
          <w:sz w:val="22"/>
          <w:szCs w:val="22"/>
        </w:rPr>
        <w:t>Просвещение, 201</w:t>
      </w:r>
      <w:r w:rsidR="00DC188A">
        <w:rPr>
          <w:rFonts w:ascii="Bookman Old Style" w:hAnsi="Bookman Old Style"/>
          <w:sz w:val="22"/>
          <w:szCs w:val="22"/>
        </w:rPr>
        <w:t>8</w:t>
      </w:r>
      <w:r w:rsidRPr="00B0262A">
        <w:rPr>
          <w:rFonts w:ascii="Bookman Old Style" w:hAnsi="Bookman Old Style"/>
          <w:sz w:val="22"/>
          <w:szCs w:val="22"/>
        </w:rPr>
        <w:t>.</w:t>
      </w:r>
    </w:p>
    <w:p w:rsidR="00DB59E5" w:rsidRPr="00B0262A" w:rsidRDefault="00DB59E5" w:rsidP="00DB59E5">
      <w:pPr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11. Программы для общеобразовательных учреждений.  Физика.  Астрономия. 7- 11 классы. – М.: Дрофа, 20</w:t>
      </w:r>
      <w:r w:rsidR="00DC188A">
        <w:rPr>
          <w:rFonts w:ascii="Bookman Old Style" w:hAnsi="Bookman Old Style"/>
          <w:sz w:val="22"/>
          <w:szCs w:val="22"/>
        </w:rPr>
        <w:t>18</w:t>
      </w:r>
      <w:r w:rsidRPr="00B0262A">
        <w:rPr>
          <w:rFonts w:ascii="Bookman Old Style" w:hAnsi="Bookman Old Style"/>
          <w:sz w:val="22"/>
          <w:szCs w:val="22"/>
        </w:rPr>
        <w:t>.</w:t>
      </w:r>
    </w:p>
    <w:p w:rsidR="005C34DF" w:rsidRPr="00B0262A" w:rsidRDefault="005C34DF" w:rsidP="005C34DF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1</w:t>
      </w:r>
      <w:r w:rsidR="00DC188A">
        <w:rPr>
          <w:rFonts w:ascii="Bookman Old Style" w:hAnsi="Bookman Old Style"/>
          <w:sz w:val="22"/>
          <w:szCs w:val="22"/>
        </w:rPr>
        <w:t>2</w:t>
      </w:r>
      <w:r w:rsidRPr="00B0262A">
        <w:rPr>
          <w:rFonts w:ascii="Bookman Old Style" w:hAnsi="Bookman Old Style"/>
          <w:sz w:val="22"/>
          <w:szCs w:val="22"/>
        </w:rPr>
        <w:t>. Рымкевич А.П. Сборник задач по физике. 10-11 класс. – М.: Дрофа, 20</w:t>
      </w:r>
      <w:r w:rsidR="00DC188A">
        <w:rPr>
          <w:rFonts w:ascii="Bookman Old Style" w:hAnsi="Bookman Old Style"/>
          <w:sz w:val="22"/>
          <w:szCs w:val="22"/>
        </w:rPr>
        <w:t>19</w:t>
      </w:r>
      <w:r w:rsidRPr="00B0262A">
        <w:rPr>
          <w:rFonts w:ascii="Bookman Old Style" w:hAnsi="Bookman Old Style"/>
          <w:sz w:val="22"/>
          <w:szCs w:val="22"/>
        </w:rPr>
        <w:t>.</w:t>
      </w:r>
    </w:p>
    <w:p w:rsidR="005C34DF" w:rsidRPr="00B0262A" w:rsidRDefault="005C34DF" w:rsidP="005C34DF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1</w:t>
      </w:r>
      <w:r w:rsidR="00DC188A">
        <w:rPr>
          <w:rFonts w:ascii="Bookman Old Style" w:hAnsi="Bookman Old Style"/>
          <w:sz w:val="22"/>
          <w:szCs w:val="22"/>
        </w:rPr>
        <w:t>3</w:t>
      </w:r>
      <w:r w:rsidRPr="00B0262A">
        <w:rPr>
          <w:rFonts w:ascii="Bookman Old Style" w:hAnsi="Bookman Old Style"/>
          <w:sz w:val="22"/>
          <w:szCs w:val="22"/>
        </w:rPr>
        <w:t>. Степанова Г.Н. Сборник задач по физике. 10-11 класс. – М.: Просвещение, 20</w:t>
      </w:r>
      <w:r w:rsidR="00DC188A">
        <w:rPr>
          <w:rFonts w:ascii="Bookman Old Style" w:hAnsi="Bookman Old Style"/>
          <w:sz w:val="22"/>
          <w:szCs w:val="22"/>
        </w:rPr>
        <w:t>18</w:t>
      </w:r>
      <w:r w:rsidRPr="00B0262A">
        <w:rPr>
          <w:rFonts w:ascii="Bookman Old Style" w:hAnsi="Bookman Old Style"/>
          <w:sz w:val="22"/>
          <w:szCs w:val="22"/>
        </w:rPr>
        <w:t>.</w:t>
      </w:r>
    </w:p>
    <w:p w:rsidR="005C34DF" w:rsidRPr="00B0262A" w:rsidRDefault="005C34DF" w:rsidP="005C34DF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>1</w:t>
      </w:r>
      <w:r w:rsidR="00DC188A">
        <w:rPr>
          <w:rFonts w:ascii="Bookman Old Style" w:hAnsi="Bookman Old Style"/>
          <w:sz w:val="22"/>
          <w:szCs w:val="22"/>
        </w:rPr>
        <w:t>4</w:t>
      </w:r>
      <w:r w:rsidRPr="00B0262A">
        <w:rPr>
          <w:rFonts w:ascii="Bookman Old Style" w:hAnsi="Bookman Old Style"/>
          <w:sz w:val="22"/>
          <w:szCs w:val="22"/>
        </w:rPr>
        <w:t xml:space="preserve">. </w:t>
      </w:r>
      <w:r w:rsidRPr="00B0262A">
        <w:rPr>
          <w:rFonts w:ascii="Bookman Old Style" w:hAnsi="Bookman Old Style"/>
          <w:color w:val="000000"/>
          <w:sz w:val="22"/>
          <w:szCs w:val="22"/>
        </w:rPr>
        <w:t>Демидова М.Ю. Тематические тренировочные варианты. Физика. 9-11 классы. – М.: Национальное образование, 201</w:t>
      </w:r>
      <w:r w:rsidR="00DC188A">
        <w:rPr>
          <w:rFonts w:ascii="Bookman Old Style" w:hAnsi="Bookman Old Style"/>
          <w:color w:val="000000"/>
          <w:sz w:val="22"/>
          <w:szCs w:val="22"/>
        </w:rPr>
        <w:t>8</w:t>
      </w:r>
      <w:r w:rsidRPr="00B0262A">
        <w:rPr>
          <w:rFonts w:ascii="Bookman Old Style" w:hAnsi="Bookman Old Style"/>
          <w:color w:val="000000"/>
          <w:sz w:val="22"/>
          <w:szCs w:val="22"/>
        </w:rPr>
        <w:t>.</w:t>
      </w:r>
    </w:p>
    <w:p w:rsidR="00E4392E" w:rsidRPr="00DC188A" w:rsidRDefault="00E4392E" w:rsidP="005C34DF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DB59E5" w:rsidRPr="00B0262A" w:rsidRDefault="00DB59E5" w:rsidP="00E4392E">
      <w:pPr>
        <w:rPr>
          <w:rFonts w:ascii="Bookman Old Style" w:hAnsi="Bookman Old Style"/>
          <w:b/>
          <w:sz w:val="22"/>
          <w:szCs w:val="22"/>
        </w:rPr>
      </w:pPr>
      <w:r w:rsidRPr="00B0262A">
        <w:rPr>
          <w:rFonts w:ascii="Bookman Old Style" w:hAnsi="Bookman Old Style"/>
          <w:b/>
          <w:sz w:val="22"/>
          <w:szCs w:val="22"/>
        </w:rPr>
        <w:tab/>
        <w:t>Интернет-ресурсы</w:t>
      </w:r>
    </w:p>
    <w:p w:rsidR="00DB59E5" w:rsidRPr="00B0262A" w:rsidRDefault="00DB59E5" w:rsidP="00DB59E5">
      <w:pPr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 xml:space="preserve">1. Министерство образования и науки РФ   </w:t>
      </w:r>
      <w:hyperlink r:id="rId9" w:history="1">
        <w:r w:rsidRPr="00B0262A">
          <w:rPr>
            <w:rStyle w:val="afa"/>
            <w:rFonts w:ascii="Bookman Old Style" w:hAnsi="Bookman Old Style"/>
            <w:sz w:val="22"/>
            <w:szCs w:val="22"/>
          </w:rPr>
          <w:t>http://минобрнауки.рф</w:t>
        </w:r>
      </w:hyperlink>
    </w:p>
    <w:p w:rsidR="00DB59E5" w:rsidRPr="00B0262A" w:rsidRDefault="00DB59E5" w:rsidP="00DB59E5">
      <w:pPr>
        <w:rPr>
          <w:rFonts w:ascii="Bookman Old Style" w:hAnsi="Bookman Old Style"/>
          <w:b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 xml:space="preserve">3. Федеральный институт педагогических измерений  </w:t>
      </w:r>
      <w:hyperlink r:id="rId10" w:history="1">
        <w:r w:rsidRPr="00B0262A">
          <w:rPr>
            <w:rStyle w:val="afa"/>
            <w:rFonts w:ascii="Bookman Old Style" w:hAnsi="Bookman Old Style"/>
            <w:sz w:val="22"/>
            <w:szCs w:val="22"/>
          </w:rPr>
          <w:t>http://fipi.ru</w:t>
        </w:r>
      </w:hyperlink>
      <w:r w:rsidRPr="00B0262A">
        <w:rPr>
          <w:rFonts w:ascii="Bookman Old Style" w:hAnsi="Bookman Old Style"/>
          <w:b/>
          <w:sz w:val="22"/>
          <w:szCs w:val="22"/>
        </w:rPr>
        <w:t xml:space="preserve"> </w:t>
      </w:r>
    </w:p>
    <w:p w:rsidR="00DB59E5" w:rsidRPr="00B0262A" w:rsidRDefault="00DB59E5" w:rsidP="00DB59E5">
      <w:pPr>
        <w:pStyle w:val="21"/>
        <w:tabs>
          <w:tab w:val="left" w:pos="2922"/>
        </w:tabs>
        <w:ind w:left="0"/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 xml:space="preserve">5. Учительский портал   </w:t>
      </w:r>
      <w:r w:rsidRPr="00B0262A">
        <w:rPr>
          <w:rFonts w:ascii="Bookman Old Style" w:hAnsi="Bookman Old Style"/>
          <w:sz w:val="22"/>
          <w:szCs w:val="22"/>
          <w:lang w:val="uk-UA"/>
        </w:rPr>
        <w:t xml:space="preserve"> </w:t>
      </w:r>
      <w:hyperlink r:id="rId11" w:history="1">
        <w:r w:rsidRPr="00B0262A">
          <w:rPr>
            <w:rStyle w:val="afa"/>
            <w:rFonts w:ascii="Bookman Old Style" w:hAnsi="Bookman Old Style"/>
            <w:sz w:val="22"/>
            <w:szCs w:val="22"/>
            <w:lang w:val="en-US"/>
          </w:rPr>
          <w:t>www</w:t>
        </w:r>
        <w:r w:rsidRPr="00B0262A">
          <w:rPr>
            <w:rStyle w:val="afa"/>
            <w:rFonts w:ascii="Bookman Old Style" w:hAnsi="Bookman Old Style"/>
            <w:sz w:val="22"/>
            <w:szCs w:val="22"/>
          </w:rPr>
          <w:t>.</w:t>
        </w:r>
        <w:proofErr w:type="spellStart"/>
        <w:r w:rsidRPr="00B0262A">
          <w:rPr>
            <w:rStyle w:val="afa"/>
            <w:rFonts w:ascii="Bookman Old Style" w:hAnsi="Bookman Old Style"/>
            <w:sz w:val="22"/>
            <w:szCs w:val="22"/>
            <w:lang w:val="en-US"/>
          </w:rPr>
          <w:t>uchportal</w:t>
        </w:r>
        <w:proofErr w:type="spellEnd"/>
        <w:r w:rsidRPr="00B0262A">
          <w:rPr>
            <w:rStyle w:val="afa"/>
            <w:rFonts w:ascii="Bookman Old Style" w:hAnsi="Bookman Old Style"/>
            <w:sz w:val="22"/>
            <w:szCs w:val="22"/>
          </w:rPr>
          <w:t>.</w:t>
        </w:r>
        <w:proofErr w:type="spellStart"/>
        <w:r w:rsidRPr="00B0262A">
          <w:rPr>
            <w:rStyle w:val="afa"/>
            <w:rFonts w:ascii="Bookman Old Style" w:hAnsi="Bookman Old Style"/>
            <w:sz w:val="22"/>
            <w:szCs w:val="22"/>
            <w:lang w:val="en-US"/>
          </w:rPr>
          <w:t>ru</w:t>
        </w:r>
        <w:proofErr w:type="spellEnd"/>
      </w:hyperlink>
    </w:p>
    <w:p w:rsidR="00DB59E5" w:rsidRPr="00B0262A" w:rsidRDefault="00DB59E5" w:rsidP="00DB59E5">
      <w:pPr>
        <w:pStyle w:val="21"/>
        <w:tabs>
          <w:tab w:val="left" w:pos="2922"/>
        </w:tabs>
        <w:ind w:left="0"/>
        <w:jc w:val="both"/>
        <w:rPr>
          <w:rFonts w:ascii="Bookman Old Style" w:hAnsi="Bookman Old Style"/>
          <w:sz w:val="22"/>
          <w:szCs w:val="22"/>
        </w:rPr>
      </w:pPr>
      <w:r w:rsidRPr="00B0262A">
        <w:rPr>
          <w:rFonts w:ascii="Bookman Old Style" w:hAnsi="Bookman Old Style"/>
          <w:sz w:val="22"/>
          <w:szCs w:val="22"/>
        </w:rPr>
        <w:t xml:space="preserve">6. Фестиваль педагогических идей «Открытый урок» </w:t>
      </w:r>
      <w:hyperlink r:id="rId12" w:history="1">
        <w:r w:rsidRPr="00B0262A">
          <w:rPr>
            <w:rStyle w:val="afa"/>
            <w:rFonts w:ascii="Bookman Old Style" w:hAnsi="Bookman Old Style"/>
            <w:sz w:val="22"/>
            <w:szCs w:val="22"/>
          </w:rPr>
          <w:t>http://festival.1september.ru</w:t>
        </w:r>
      </w:hyperlink>
    </w:p>
    <w:p w:rsidR="00DB59E5" w:rsidRPr="00B0262A" w:rsidRDefault="00DB59E5" w:rsidP="00DB59E5">
      <w:pPr>
        <w:rPr>
          <w:rFonts w:ascii="Bookman Old Style" w:hAnsi="Bookman Old Style"/>
          <w:sz w:val="22"/>
          <w:szCs w:val="22"/>
        </w:rPr>
      </w:pPr>
    </w:p>
    <w:sectPr w:rsidR="00DB59E5" w:rsidRPr="00B0262A" w:rsidSect="00B0262A">
      <w:footerReference w:type="default" r:id="rId13"/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6E" w:rsidRDefault="00FC126E" w:rsidP="00F82E3C">
      <w:r>
        <w:separator/>
      </w:r>
    </w:p>
  </w:endnote>
  <w:endnote w:type="continuationSeparator" w:id="0">
    <w:p w:rsidR="00FC126E" w:rsidRDefault="00FC126E" w:rsidP="00F8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126"/>
      <w:docPartObj>
        <w:docPartGallery w:val="Page Numbers (Bottom of Page)"/>
        <w:docPartUnique/>
      </w:docPartObj>
    </w:sdtPr>
    <w:sdtEndPr/>
    <w:sdtContent>
      <w:p w:rsidR="00761099" w:rsidRDefault="0076109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4C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761099" w:rsidRDefault="007610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6E" w:rsidRDefault="00FC126E" w:rsidP="00F82E3C">
      <w:r>
        <w:separator/>
      </w:r>
    </w:p>
  </w:footnote>
  <w:footnote w:type="continuationSeparator" w:id="0">
    <w:p w:rsidR="00FC126E" w:rsidRDefault="00FC126E" w:rsidP="00F8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5">
    <w:nsid w:val="00B84B5F"/>
    <w:multiLevelType w:val="hybridMultilevel"/>
    <w:tmpl w:val="A01C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BE3645"/>
    <w:multiLevelType w:val="hybridMultilevel"/>
    <w:tmpl w:val="66B0D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53263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4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22" w:hanging="360"/>
      </w:pPr>
    </w:lvl>
    <w:lvl w:ilvl="2" w:tplc="0419001B" w:tentative="1">
      <w:start w:val="1"/>
      <w:numFmt w:val="lowerRoman"/>
      <w:lvlText w:val="%3."/>
      <w:lvlJc w:val="right"/>
      <w:pPr>
        <w:ind w:left="698" w:hanging="180"/>
      </w:pPr>
    </w:lvl>
    <w:lvl w:ilvl="3" w:tplc="0419000F" w:tentative="1">
      <w:start w:val="1"/>
      <w:numFmt w:val="decimal"/>
      <w:lvlText w:val="%4."/>
      <w:lvlJc w:val="left"/>
      <w:pPr>
        <w:ind w:left="1418" w:hanging="360"/>
      </w:pPr>
    </w:lvl>
    <w:lvl w:ilvl="4" w:tplc="04190019" w:tentative="1">
      <w:start w:val="1"/>
      <w:numFmt w:val="lowerLetter"/>
      <w:lvlText w:val="%5."/>
      <w:lvlJc w:val="left"/>
      <w:pPr>
        <w:ind w:left="2138" w:hanging="360"/>
      </w:pPr>
    </w:lvl>
    <w:lvl w:ilvl="5" w:tplc="0419001B" w:tentative="1">
      <w:start w:val="1"/>
      <w:numFmt w:val="lowerRoman"/>
      <w:lvlText w:val="%6."/>
      <w:lvlJc w:val="right"/>
      <w:pPr>
        <w:ind w:left="2858" w:hanging="180"/>
      </w:pPr>
    </w:lvl>
    <w:lvl w:ilvl="6" w:tplc="0419000F" w:tentative="1">
      <w:start w:val="1"/>
      <w:numFmt w:val="decimal"/>
      <w:lvlText w:val="%7."/>
      <w:lvlJc w:val="left"/>
      <w:pPr>
        <w:ind w:left="3578" w:hanging="360"/>
      </w:pPr>
    </w:lvl>
    <w:lvl w:ilvl="7" w:tplc="04190019" w:tentative="1">
      <w:start w:val="1"/>
      <w:numFmt w:val="lowerLetter"/>
      <w:lvlText w:val="%8."/>
      <w:lvlJc w:val="left"/>
      <w:pPr>
        <w:ind w:left="4298" w:hanging="360"/>
      </w:pPr>
    </w:lvl>
    <w:lvl w:ilvl="8" w:tplc="0419001B" w:tentative="1">
      <w:start w:val="1"/>
      <w:numFmt w:val="lowerRoman"/>
      <w:lvlText w:val="%9."/>
      <w:lvlJc w:val="right"/>
      <w:pPr>
        <w:ind w:left="5018" w:hanging="180"/>
      </w:pPr>
    </w:lvl>
  </w:abstractNum>
  <w:abstractNum w:abstractNumId="10">
    <w:nsid w:val="39A24156"/>
    <w:multiLevelType w:val="hybridMultilevel"/>
    <w:tmpl w:val="26665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8721F"/>
    <w:multiLevelType w:val="hybridMultilevel"/>
    <w:tmpl w:val="9BB291C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333D84"/>
    <w:multiLevelType w:val="hybridMultilevel"/>
    <w:tmpl w:val="405EE68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47043B2"/>
    <w:multiLevelType w:val="hybridMultilevel"/>
    <w:tmpl w:val="7596785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1D5A30"/>
    <w:multiLevelType w:val="hybridMultilevel"/>
    <w:tmpl w:val="5870420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15"/>
  </w:num>
  <w:num w:numId="9">
    <w:abstractNumId w:val="16"/>
  </w:num>
  <w:num w:numId="10">
    <w:abstractNumId w:val="9"/>
  </w:num>
  <w:num w:numId="11">
    <w:abstractNumId w:val="10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3C"/>
    <w:rsid w:val="0000182A"/>
    <w:rsid w:val="000178A4"/>
    <w:rsid w:val="00040226"/>
    <w:rsid w:val="00077399"/>
    <w:rsid w:val="000D6B1E"/>
    <w:rsid w:val="000E148D"/>
    <w:rsid w:val="00102617"/>
    <w:rsid w:val="00114E13"/>
    <w:rsid w:val="00116964"/>
    <w:rsid w:val="0012781F"/>
    <w:rsid w:val="001623E0"/>
    <w:rsid w:val="001816AF"/>
    <w:rsid w:val="00191D1F"/>
    <w:rsid w:val="001B40CE"/>
    <w:rsid w:val="001E190A"/>
    <w:rsid w:val="001E50BC"/>
    <w:rsid w:val="001E6160"/>
    <w:rsid w:val="00205FF2"/>
    <w:rsid w:val="00231547"/>
    <w:rsid w:val="00234A04"/>
    <w:rsid w:val="002360E1"/>
    <w:rsid w:val="00291B40"/>
    <w:rsid w:val="002C70EA"/>
    <w:rsid w:val="002E2667"/>
    <w:rsid w:val="002F571E"/>
    <w:rsid w:val="00305D07"/>
    <w:rsid w:val="00335E2B"/>
    <w:rsid w:val="00340A81"/>
    <w:rsid w:val="003932E8"/>
    <w:rsid w:val="004073BC"/>
    <w:rsid w:val="00412134"/>
    <w:rsid w:val="00465DE5"/>
    <w:rsid w:val="00481A88"/>
    <w:rsid w:val="004E37FF"/>
    <w:rsid w:val="00500202"/>
    <w:rsid w:val="0052507A"/>
    <w:rsid w:val="00526530"/>
    <w:rsid w:val="00546779"/>
    <w:rsid w:val="0054764B"/>
    <w:rsid w:val="00582E35"/>
    <w:rsid w:val="00593CD5"/>
    <w:rsid w:val="005964A5"/>
    <w:rsid w:val="005B2F9C"/>
    <w:rsid w:val="005B5800"/>
    <w:rsid w:val="005C34DF"/>
    <w:rsid w:val="005D569E"/>
    <w:rsid w:val="005F6E97"/>
    <w:rsid w:val="00604310"/>
    <w:rsid w:val="006159BF"/>
    <w:rsid w:val="0069576A"/>
    <w:rsid w:val="006A673B"/>
    <w:rsid w:val="006C29FD"/>
    <w:rsid w:val="006E4A34"/>
    <w:rsid w:val="007408BF"/>
    <w:rsid w:val="00761099"/>
    <w:rsid w:val="00784A66"/>
    <w:rsid w:val="00792C71"/>
    <w:rsid w:val="007D3315"/>
    <w:rsid w:val="007D3617"/>
    <w:rsid w:val="007F3F8B"/>
    <w:rsid w:val="007F4727"/>
    <w:rsid w:val="00811C17"/>
    <w:rsid w:val="00856C78"/>
    <w:rsid w:val="00857940"/>
    <w:rsid w:val="00867FEC"/>
    <w:rsid w:val="00894E34"/>
    <w:rsid w:val="0089773A"/>
    <w:rsid w:val="008D273B"/>
    <w:rsid w:val="008D54AA"/>
    <w:rsid w:val="008F7606"/>
    <w:rsid w:val="00950028"/>
    <w:rsid w:val="00955BC1"/>
    <w:rsid w:val="00961DF9"/>
    <w:rsid w:val="009B3C4F"/>
    <w:rsid w:val="009B3C50"/>
    <w:rsid w:val="009D54CF"/>
    <w:rsid w:val="009F0798"/>
    <w:rsid w:val="00A03EB4"/>
    <w:rsid w:val="00A14C00"/>
    <w:rsid w:val="00A308C9"/>
    <w:rsid w:val="00A35FE8"/>
    <w:rsid w:val="00A4314D"/>
    <w:rsid w:val="00A52B01"/>
    <w:rsid w:val="00A620F4"/>
    <w:rsid w:val="00A71C3E"/>
    <w:rsid w:val="00A910F6"/>
    <w:rsid w:val="00AC1820"/>
    <w:rsid w:val="00AC2474"/>
    <w:rsid w:val="00AC5AA5"/>
    <w:rsid w:val="00AE0A2A"/>
    <w:rsid w:val="00B0262A"/>
    <w:rsid w:val="00B02CB2"/>
    <w:rsid w:val="00B25F4D"/>
    <w:rsid w:val="00B82E92"/>
    <w:rsid w:val="00B91C1D"/>
    <w:rsid w:val="00BA24BB"/>
    <w:rsid w:val="00BA43F7"/>
    <w:rsid w:val="00BB18E3"/>
    <w:rsid w:val="00BD4352"/>
    <w:rsid w:val="00BD66CA"/>
    <w:rsid w:val="00BE32E9"/>
    <w:rsid w:val="00BE33D4"/>
    <w:rsid w:val="00BF56DC"/>
    <w:rsid w:val="00CC6D50"/>
    <w:rsid w:val="00CD5D8D"/>
    <w:rsid w:val="00CF21EF"/>
    <w:rsid w:val="00D11B01"/>
    <w:rsid w:val="00D15682"/>
    <w:rsid w:val="00D72DB6"/>
    <w:rsid w:val="00D83873"/>
    <w:rsid w:val="00D85B75"/>
    <w:rsid w:val="00D95718"/>
    <w:rsid w:val="00DA4019"/>
    <w:rsid w:val="00DB59E5"/>
    <w:rsid w:val="00DC188A"/>
    <w:rsid w:val="00E12D71"/>
    <w:rsid w:val="00E269C1"/>
    <w:rsid w:val="00E4392E"/>
    <w:rsid w:val="00E64731"/>
    <w:rsid w:val="00E82DAB"/>
    <w:rsid w:val="00E9212E"/>
    <w:rsid w:val="00ED0E7C"/>
    <w:rsid w:val="00EE51A5"/>
    <w:rsid w:val="00F04B4B"/>
    <w:rsid w:val="00F04DAB"/>
    <w:rsid w:val="00F36D11"/>
    <w:rsid w:val="00F62F47"/>
    <w:rsid w:val="00F82E3C"/>
    <w:rsid w:val="00F96ECB"/>
    <w:rsid w:val="00FA24C3"/>
    <w:rsid w:val="00FC126E"/>
    <w:rsid w:val="00F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E3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82E3C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82E3C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F82E3C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E3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2E3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2E3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2E3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footer"/>
    <w:basedOn w:val="a"/>
    <w:link w:val="a4"/>
    <w:uiPriority w:val="99"/>
    <w:rsid w:val="00F82E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82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82E3C"/>
  </w:style>
  <w:style w:type="paragraph" w:styleId="a6">
    <w:name w:val="header"/>
    <w:basedOn w:val="a"/>
    <w:link w:val="a7"/>
    <w:rsid w:val="00F82E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82E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8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F82E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F82E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F82E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82E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F82E3C"/>
  </w:style>
  <w:style w:type="paragraph" w:styleId="ad">
    <w:name w:val="List Paragraph"/>
    <w:basedOn w:val="a"/>
    <w:uiPriority w:val="34"/>
    <w:qFormat/>
    <w:rsid w:val="00F82E3C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F82E3C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e">
    <w:name w:val="No Spacing"/>
    <w:uiPriority w:val="1"/>
    <w:qFormat/>
    <w:rsid w:val="00F82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rsid w:val="00F82E3C"/>
    <w:pPr>
      <w:spacing w:after="120"/>
    </w:pPr>
  </w:style>
  <w:style w:type="character" w:customStyle="1" w:styleId="af0">
    <w:name w:val="Основной текст Знак"/>
    <w:basedOn w:val="a0"/>
    <w:link w:val="af"/>
    <w:rsid w:val="00F82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F82E3C"/>
    <w:rPr>
      <w:rFonts w:ascii="Symbol" w:hAnsi="Symbol" w:cs="OpenSymbol"/>
    </w:rPr>
  </w:style>
  <w:style w:type="character" w:customStyle="1" w:styleId="WW8Num3z0">
    <w:name w:val="WW8Num3z0"/>
    <w:rsid w:val="00F82E3C"/>
    <w:rPr>
      <w:rFonts w:ascii="Symbol" w:hAnsi="Symbol" w:cs="OpenSymbol"/>
    </w:rPr>
  </w:style>
  <w:style w:type="character" w:customStyle="1" w:styleId="WW8Num4z0">
    <w:name w:val="WW8Num4z0"/>
    <w:rsid w:val="00F82E3C"/>
    <w:rPr>
      <w:rFonts w:ascii="Symbol" w:hAnsi="Symbol" w:cs="OpenSymbol"/>
    </w:rPr>
  </w:style>
  <w:style w:type="character" w:customStyle="1" w:styleId="WW8Num5z0">
    <w:name w:val="WW8Num5z0"/>
    <w:rsid w:val="00F82E3C"/>
    <w:rPr>
      <w:rFonts w:ascii="Symbol" w:hAnsi="Symbol" w:cs="OpenSymbol"/>
    </w:rPr>
  </w:style>
  <w:style w:type="character" w:customStyle="1" w:styleId="WW8Num6z0">
    <w:name w:val="WW8Num6z0"/>
    <w:rsid w:val="00F82E3C"/>
    <w:rPr>
      <w:rFonts w:ascii="Symbol" w:hAnsi="Symbol" w:cs="OpenSymbol"/>
    </w:rPr>
  </w:style>
  <w:style w:type="character" w:customStyle="1" w:styleId="WW8Num7z0">
    <w:name w:val="WW8Num7z0"/>
    <w:rsid w:val="00F82E3C"/>
    <w:rPr>
      <w:rFonts w:ascii="Symbol" w:hAnsi="Symbol" w:cs="OpenSymbol"/>
    </w:rPr>
  </w:style>
  <w:style w:type="character" w:customStyle="1" w:styleId="WW8Num7z1">
    <w:name w:val="WW8Num7z1"/>
    <w:rsid w:val="00F82E3C"/>
    <w:rPr>
      <w:rFonts w:ascii="OpenSymbol" w:hAnsi="OpenSymbol" w:cs="OpenSymbol"/>
    </w:rPr>
  </w:style>
  <w:style w:type="character" w:customStyle="1" w:styleId="WW8Num8z0">
    <w:name w:val="WW8Num8z0"/>
    <w:rsid w:val="00F82E3C"/>
    <w:rPr>
      <w:rFonts w:ascii="Symbol" w:hAnsi="Symbol" w:cs="OpenSymbol"/>
    </w:rPr>
  </w:style>
  <w:style w:type="character" w:customStyle="1" w:styleId="WW8Num8z1">
    <w:name w:val="WW8Num8z1"/>
    <w:rsid w:val="00F82E3C"/>
    <w:rPr>
      <w:rFonts w:ascii="OpenSymbol" w:hAnsi="OpenSymbol" w:cs="OpenSymbol"/>
    </w:rPr>
  </w:style>
  <w:style w:type="character" w:customStyle="1" w:styleId="WW8Num9z0">
    <w:name w:val="WW8Num9z0"/>
    <w:rsid w:val="00F82E3C"/>
    <w:rPr>
      <w:rFonts w:ascii="Symbol" w:hAnsi="Symbol" w:cs="OpenSymbol"/>
    </w:rPr>
  </w:style>
  <w:style w:type="character" w:customStyle="1" w:styleId="WW8Num9z1">
    <w:name w:val="WW8Num9z1"/>
    <w:rsid w:val="00F82E3C"/>
    <w:rPr>
      <w:rFonts w:ascii="OpenSymbol" w:hAnsi="OpenSymbol" w:cs="OpenSymbol"/>
    </w:rPr>
  </w:style>
  <w:style w:type="character" w:customStyle="1" w:styleId="Absatz-Standardschriftart">
    <w:name w:val="Absatz-Standardschriftart"/>
    <w:rsid w:val="00F82E3C"/>
  </w:style>
  <w:style w:type="character" w:customStyle="1" w:styleId="WW-Absatz-Standardschriftart">
    <w:name w:val="WW-Absatz-Standardschriftart"/>
    <w:rsid w:val="00F82E3C"/>
  </w:style>
  <w:style w:type="character" w:customStyle="1" w:styleId="WW-Absatz-Standardschriftart1">
    <w:name w:val="WW-Absatz-Standardschriftart1"/>
    <w:rsid w:val="00F82E3C"/>
  </w:style>
  <w:style w:type="character" w:customStyle="1" w:styleId="WW-Absatz-Standardschriftart11">
    <w:name w:val="WW-Absatz-Standardschriftart11"/>
    <w:rsid w:val="00F82E3C"/>
  </w:style>
  <w:style w:type="character" w:customStyle="1" w:styleId="WW-Absatz-Standardschriftart111">
    <w:name w:val="WW-Absatz-Standardschriftart111"/>
    <w:rsid w:val="00F82E3C"/>
  </w:style>
  <w:style w:type="character" w:customStyle="1" w:styleId="WW-Absatz-Standardschriftart1111">
    <w:name w:val="WW-Absatz-Standardschriftart1111"/>
    <w:rsid w:val="00F82E3C"/>
  </w:style>
  <w:style w:type="character" w:customStyle="1" w:styleId="WW-Absatz-Standardschriftart11111">
    <w:name w:val="WW-Absatz-Standardschriftart11111"/>
    <w:rsid w:val="00F82E3C"/>
  </w:style>
  <w:style w:type="character" w:customStyle="1" w:styleId="WW-Absatz-Standardschriftart111111">
    <w:name w:val="WW-Absatz-Standardschriftart111111"/>
    <w:rsid w:val="00F82E3C"/>
  </w:style>
  <w:style w:type="character" w:customStyle="1" w:styleId="WW-Absatz-Standardschriftart1111111">
    <w:name w:val="WW-Absatz-Standardschriftart1111111"/>
    <w:rsid w:val="00F82E3C"/>
  </w:style>
  <w:style w:type="character" w:customStyle="1" w:styleId="WW-Absatz-Standardschriftart11111111">
    <w:name w:val="WW-Absatz-Standardschriftart11111111"/>
    <w:rsid w:val="00F82E3C"/>
  </w:style>
  <w:style w:type="character" w:customStyle="1" w:styleId="WW8Num10z0">
    <w:name w:val="WW8Num10z0"/>
    <w:rsid w:val="00F82E3C"/>
    <w:rPr>
      <w:rFonts w:ascii="Symbol" w:hAnsi="Symbol" w:cs="OpenSymbol"/>
    </w:rPr>
  </w:style>
  <w:style w:type="character" w:customStyle="1" w:styleId="WW8Num10z1">
    <w:name w:val="WW8Num10z1"/>
    <w:rsid w:val="00F82E3C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F82E3C"/>
  </w:style>
  <w:style w:type="character" w:customStyle="1" w:styleId="WW-Absatz-Standardschriftart1111111111">
    <w:name w:val="WW-Absatz-Standardschriftart1111111111"/>
    <w:rsid w:val="00F82E3C"/>
  </w:style>
  <w:style w:type="character" w:customStyle="1" w:styleId="WW8Num1z0">
    <w:name w:val="WW8Num1z0"/>
    <w:rsid w:val="00F82E3C"/>
    <w:rPr>
      <w:rFonts w:ascii="Symbol" w:hAnsi="Symbol"/>
    </w:rPr>
  </w:style>
  <w:style w:type="character" w:customStyle="1" w:styleId="12">
    <w:name w:val="Основной шрифт абзаца1"/>
    <w:rsid w:val="00F82E3C"/>
  </w:style>
  <w:style w:type="character" w:customStyle="1" w:styleId="af1">
    <w:name w:val="Маркеры списка"/>
    <w:rsid w:val="00F82E3C"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"/>
    <w:rsid w:val="00F82E3C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3">
    <w:name w:val="List"/>
    <w:basedOn w:val="af"/>
    <w:rsid w:val="00F82E3C"/>
    <w:pPr>
      <w:suppressAutoHyphens/>
    </w:pPr>
    <w:rPr>
      <w:rFonts w:cs="Tahoma"/>
      <w:sz w:val="28"/>
      <w:szCs w:val="20"/>
      <w:lang w:eastAsia="ar-SA"/>
    </w:rPr>
  </w:style>
  <w:style w:type="paragraph" w:customStyle="1" w:styleId="13">
    <w:name w:val="Название1"/>
    <w:basedOn w:val="a"/>
    <w:rsid w:val="00F82E3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F82E3C"/>
    <w:pPr>
      <w:suppressLineNumbers/>
      <w:suppressAutoHyphens/>
    </w:pPr>
    <w:rPr>
      <w:rFonts w:cs="Tahoma"/>
      <w:sz w:val="28"/>
      <w:szCs w:val="20"/>
      <w:lang w:eastAsia="ar-SA"/>
    </w:rPr>
  </w:style>
  <w:style w:type="paragraph" w:styleId="af4">
    <w:name w:val="Title"/>
    <w:basedOn w:val="af2"/>
    <w:next w:val="af5"/>
    <w:link w:val="af6"/>
    <w:qFormat/>
    <w:rsid w:val="00F82E3C"/>
  </w:style>
  <w:style w:type="character" w:customStyle="1" w:styleId="af6">
    <w:name w:val="Название Знак"/>
    <w:basedOn w:val="a0"/>
    <w:link w:val="af4"/>
    <w:rsid w:val="00F82E3C"/>
    <w:rPr>
      <w:rFonts w:ascii="Arial" w:eastAsia="SimSun" w:hAnsi="Arial" w:cs="Tahoma"/>
      <w:sz w:val="28"/>
      <w:szCs w:val="28"/>
      <w:lang w:eastAsia="ar-SA"/>
    </w:rPr>
  </w:style>
  <w:style w:type="paragraph" w:styleId="af5">
    <w:name w:val="Subtitle"/>
    <w:basedOn w:val="af2"/>
    <w:next w:val="af"/>
    <w:link w:val="af7"/>
    <w:qFormat/>
    <w:rsid w:val="00F82E3C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5"/>
    <w:rsid w:val="00F82E3C"/>
    <w:rPr>
      <w:rFonts w:ascii="Arial" w:eastAsia="SimSun" w:hAnsi="Arial" w:cs="Tahoma"/>
      <w:i/>
      <w:iCs/>
      <w:sz w:val="28"/>
      <w:szCs w:val="28"/>
      <w:lang w:eastAsia="ar-SA"/>
    </w:rPr>
  </w:style>
  <w:style w:type="paragraph" w:customStyle="1" w:styleId="af8">
    <w:name w:val="Содержимое таблицы"/>
    <w:basedOn w:val="a"/>
    <w:rsid w:val="00F82E3C"/>
    <w:pPr>
      <w:suppressLineNumbers/>
      <w:suppressAutoHyphens/>
    </w:pPr>
    <w:rPr>
      <w:sz w:val="28"/>
      <w:szCs w:val="20"/>
      <w:lang w:eastAsia="ar-SA"/>
    </w:rPr>
  </w:style>
  <w:style w:type="paragraph" w:customStyle="1" w:styleId="af9">
    <w:name w:val="Заголовок таблицы"/>
    <w:basedOn w:val="af8"/>
    <w:rsid w:val="00F82E3C"/>
    <w:pPr>
      <w:jc w:val="center"/>
    </w:pPr>
    <w:rPr>
      <w:b/>
      <w:bCs/>
    </w:rPr>
  </w:style>
  <w:style w:type="paragraph" w:customStyle="1" w:styleId="21">
    <w:name w:val="Абзац списка2"/>
    <w:basedOn w:val="a"/>
    <w:rsid w:val="00DB59E5"/>
    <w:pPr>
      <w:ind w:left="720"/>
      <w:contextualSpacing/>
    </w:pPr>
  </w:style>
  <w:style w:type="character" w:styleId="afa">
    <w:name w:val="Hyperlink"/>
    <w:rsid w:val="00DB59E5"/>
    <w:rPr>
      <w:rFonts w:cs="Times New Roman"/>
      <w:color w:val="0000FF"/>
      <w:u w:val="single"/>
    </w:rPr>
  </w:style>
  <w:style w:type="character" w:styleId="afb">
    <w:name w:val="Strong"/>
    <w:basedOn w:val="a0"/>
    <w:qFormat/>
    <w:rsid w:val="00B0262A"/>
    <w:rPr>
      <w:b/>
      <w:bCs/>
    </w:rPr>
  </w:style>
  <w:style w:type="paragraph" w:customStyle="1" w:styleId="afc">
    <w:name w:val="Обычный абзац"/>
    <w:basedOn w:val="a"/>
    <w:rsid w:val="00B0262A"/>
    <w:pPr>
      <w:spacing w:line="288" w:lineRule="auto"/>
      <w:ind w:firstLine="567"/>
      <w:jc w:val="both"/>
    </w:pPr>
    <w:rPr>
      <w:sz w:val="28"/>
      <w:szCs w:val="28"/>
    </w:rPr>
  </w:style>
  <w:style w:type="paragraph" w:customStyle="1" w:styleId="c0">
    <w:name w:val="c0"/>
    <w:basedOn w:val="a"/>
    <w:rsid w:val="00B0262A"/>
    <w:pPr>
      <w:spacing w:before="100" w:beforeAutospacing="1" w:after="100" w:afterAutospacing="1"/>
    </w:pPr>
  </w:style>
  <w:style w:type="character" w:customStyle="1" w:styleId="c1">
    <w:name w:val="c1"/>
    <w:basedOn w:val="a0"/>
    <w:rsid w:val="00B0262A"/>
  </w:style>
  <w:style w:type="character" w:customStyle="1" w:styleId="apple-converted-space">
    <w:name w:val="apple-converted-space"/>
    <w:basedOn w:val="a0"/>
    <w:rsid w:val="00B02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E3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82E3C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82E3C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F82E3C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E3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2E3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2E3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2E3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footer"/>
    <w:basedOn w:val="a"/>
    <w:link w:val="a4"/>
    <w:uiPriority w:val="99"/>
    <w:rsid w:val="00F82E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82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82E3C"/>
  </w:style>
  <w:style w:type="paragraph" w:styleId="a6">
    <w:name w:val="header"/>
    <w:basedOn w:val="a"/>
    <w:link w:val="a7"/>
    <w:rsid w:val="00F82E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82E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8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F82E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F82E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F82E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82E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F82E3C"/>
  </w:style>
  <w:style w:type="paragraph" w:styleId="ad">
    <w:name w:val="List Paragraph"/>
    <w:basedOn w:val="a"/>
    <w:uiPriority w:val="34"/>
    <w:qFormat/>
    <w:rsid w:val="00F82E3C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F82E3C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e">
    <w:name w:val="No Spacing"/>
    <w:uiPriority w:val="1"/>
    <w:qFormat/>
    <w:rsid w:val="00F82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rsid w:val="00F82E3C"/>
    <w:pPr>
      <w:spacing w:after="120"/>
    </w:pPr>
  </w:style>
  <w:style w:type="character" w:customStyle="1" w:styleId="af0">
    <w:name w:val="Основной текст Знак"/>
    <w:basedOn w:val="a0"/>
    <w:link w:val="af"/>
    <w:rsid w:val="00F82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F82E3C"/>
    <w:rPr>
      <w:rFonts w:ascii="Symbol" w:hAnsi="Symbol" w:cs="OpenSymbol"/>
    </w:rPr>
  </w:style>
  <w:style w:type="character" w:customStyle="1" w:styleId="WW8Num3z0">
    <w:name w:val="WW8Num3z0"/>
    <w:rsid w:val="00F82E3C"/>
    <w:rPr>
      <w:rFonts w:ascii="Symbol" w:hAnsi="Symbol" w:cs="OpenSymbol"/>
    </w:rPr>
  </w:style>
  <w:style w:type="character" w:customStyle="1" w:styleId="WW8Num4z0">
    <w:name w:val="WW8Num4z0"/>
    <w:rsid w:val="00F82E3C"/>
    <w:rPr>
      <w:rFonts w:ascii="Symbol" w:hAnsi="Symbol" w:cs="OpenSymbol"/>
    </w:rPr>
  </w:style>
  <w:style w:type="character" w:customStyle="1" w:styleId="WW8Num5z0">
    <w:name w:val="WW8Num5z0"/>
    <w:rsid w:val="00F82E3C"/>
    <w:rPr>
      <w:rFonts w:ascii="Symbol" w:hAnsi="Symbol" w:cs="OpenSymbol"/>
    </w:rPr>
  </w:style>
  <w:style w:type="character" w:customStyle="1" w:styleId="WW8Num6z0">
    <w:name w:val="WW8Num6z0"/>
    <w:rsid w:val="00F82E3C"/>
    <w:rPr>
      <w:rFonts w:ascii="Symbol" w:hAnsi="Symbol" w:cs="OpenSymbol"/>
    </w:rPr>
  </w:style>
  <w:style w:type="character" w:customStyle="1" w:styleId="WW8Num7z0">
    <w:name w:val="WW8Num7z0"/>
    <w:rsid w:val="00F82E3C"/>
    <w:rPr>
      <w:rFonts w:ascii="Symbol" w:hAnsi="Symbol" w:cs="OpenSymbol"/>
    </w:rPr>
  </w:style>
  <w:style w:type="character" w:customStyle="1" w:styleId="WW8Num7z1">
    <w:name w:val="WW8Num7z1"/>
    <w:rsid w:val="00F82E3C"/>
    <w:rPr>
      <w:rFonts w:ascii="OpenSymbol" w:hAnsi="OpenSymbol" w:cs="OpenSymbol"/>
    </w:rPr>
  </w:style>
  <w:style w:type="character" w:customStyle="1" w:styleId="WW8Num8z0">
    <w:name w:val="WW8Num8z0"/>
    <w:rsid w:val="00F82E3C"/>
    <w:rPr>
      <w:rFonts w:ascii="Symbol" w:hAnsi="Symbol" w:cs="OpenSymbol"/>
    </w:rPr>
  </w:style>
  <w:style w:type="character" w:customStyle="1" w:styleId="WW8Num8z1">
    <w:name w:val="WW8Num8z1"/>
    <w:rsid w:val="00F82E3C"/>
    <w:rPr>
      <w:rFonts w:ascii="OpenSymbol" w:hAnsi="OpenSymbol" w:cs="OpenSymbol"/>
    </w:rPr>
  </w:style>
  <w:style w:type="character" w:customStyle="1" w:styleId="WW8Num9z0">
    <w:name w:val="WW8Num9z0"/>
    <w:rsid w:val="00F82E3C"/>
    <w:rPr>
      <w:rFonts w:ascii="Symbol" w:hAnsi="Symbol" w:cs="OpenSymbol"/>
    </w:rPr>
  </w:style>
  <w:style w:type="character" w:customStyle="1" w:styleId="WW8Num9z1">
    <w:name w:val="WW8Num9z1"/>
    <w:rsid w:val="00F82E3C"/>
    <w:rPr>
      <w:rFonts w:ascii="OpenSymbol" w:hAnsi="OpenSymbol" w:cs="OpenSymbol"/>
    </w:rPr>
  </w:style>
  <w:style w:type="character" w:customStyle="1" w:styleId="Absatz-Standardschriftart">
    <w:name w:val="Absatz-Standardschriftart"/>
    <w:rsid w:val="00F82E3C"/>
  </w:style>
  <w:style w:type="character" w:customStyle="1" w:styleId="WW-Absatz-Standardschriftart">
    <w:name w:val="WW-Absatz-Standardschriftart"/>
    <w:rsid w:val="00F82E3C"/>
  </w:style>
  <w:style w:type="character" w:customStyle="1" w:styleId="WW-Absatz-Standardschriftart1">
    <w:name w:val="WW-Absatz-Standardschriftart1"/>
    <w:rsid w:val="00F82E3C"/>
  </w:style>
  <w:style w:type="character" w:customStyle="1" w:styleId="WW-Absatz-Standardschriftart11">
    <w:name w:val="WW-Absatz-Standardschriftart11"/>
    <w:rsid w:val="00F82E3C"/>
  </w:style>
  <w:style w:type="character" w:customStyle="1" w:styleId="WW-Absatz-Standardschriftart111">
    <w:name w:val="WW-Absatz-Standardschriftart111"/>
    <w:rsid w:val="00F82E3C"/>
  </w:style>
  <w:style w:type="character" w:customStyle="1" w:styleId="WW-Absatz-Standardschriftart1111">
    <w:name w:val="WW-Absatz-Standardschriftart1111"/>
    <w:rsid w:val="00F82E3C"/>
  </w:style>
  <w:style w:type="character" w:customStyle="1" w:styleId="WW-Absatz-Standardschriftart11111">
    <w:name w:val="WW-Absatz-Standardschriftart11111"/>
    <w:rsid w:val="00F82E3C"/>
  </w:style>
  <w:style w:type="character" w:customStyle="1" w:styleId="WW-Absatz-Standardschriftart111111">
    <w:name w:val="WW-Absatz-Standardschriftart111111"/>
    <w:rsid w:val="00F82E3C"/>
  </w:style>
  <w:style w:type="character" w:customStyle="1" w:styleId="WW-Absatz-Standardschriftart1111111">
    <w:name w:val="WW-Absatz-Standardschriftart1111111"/>
    <w:rsid w:val="00F82E3C"/>
  </w:style>
  <w:style w:type="character" w:customStyle="1" w:styleId="WW-Absatz-Standardschriftart11111111">
    <w:name w:val="WW-Absatz-Standardschriftart11111111"/>
    <w:rsid w:val="00F82E3C"/>
  </w:style>
  <w:style w:type="character" w:customStyle="1" w:styleId="WW8Num10z0">
    <w:name w:val="WW8Num10z0"/>
    <w:rsid w:val="00F82E3C"/>
    <w:rPr>
      <w:rFonts w:ascii="Symbol" w:hAnsi="Symbol" w:cs="OpenSymbol"/>
    </w:rPr>
  </w:style>
  <w:style w:type="character" w:customStyle="1" w:styleId="WW8Num10z1">
    <w:name w:val="WW8Num10z1"/>
    <w:rsid w:val="00F82E3C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F82E3C"/>
  </w:style>
  <w:style w:type="character" w:customStyle="1" w:styleId="WW-Absatz-Standardschriftart1111111111">
    <w:name w:val="WW-Absatz-Standardschriftart1111111111"/>
    <w:rsid w:val="00F82E3C"/>
  </w:style>
  <w:style w:type="character" w:customStyle="1" w:styleId="WW8Num1z0">
    <w:name w:val="WW8Num1z0"/>
    <w:rsid w:val="00F82E3C"/>
    <w:rPr>
      <w:rFonts w:ascii="Symbol" w:hAnsi="Symbol"/>
    </w:rPr>
  </w:style>
  <w:style w:type="character" w:customStyle="1" w:styleId="12">
    <w:name w:val="Основной шрифт абзаца1"/>
    <w:rsid w:val="00F82E3C"/>
  </w:style>
  <w:style w:type="character" w:customStyle="1" w:styleId="af1">
    <w:name w:val="Маркеры списка"/>
    <w:rsid w:val="00F82E3C"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"/>
    <w:rsid w:val="00F82E3C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3">
    <w:name w:val="List"/>
    <w:basedOn w:val="af"/>
    <w:rsid w:val="00F82E3C"/>
    <w:pPr>
      <w:suppressAutoHyphens/>
    </w:pPr>
    <w:rPr>
      <w:rFonts w:cs="Tahoma"/>
      <w:sz w:val="28"/>
      <w:szCs w:val="20"/>
      <w:lang w:eastAsia="ar-SA"/>
    </w:rPr>
  </w:style>
  <w:style w:type="paragraph" w:customStyle="1" w:styleId="13">
    <w:name w:val="Название1"/>
    <w:basedOn w:val="a"/>
    <w:rsid w:val="00F82E3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F82E3C"/>
    <w:pPr>
      <w:suppressLineNumbers/>
      <w:suppressAutoHyphens/>
    </w:pPr>
    <w:rPr>
      <w:rFonts w:cs="Tahoma"/>
      <w:sz w:val="28"/>
      <w:szCs w:val="20"/>
      <w:lang w:eastAsia="ar-SA"/>
    </w:rPr>
  </w:style>
  <w:style w:type="paragraph" w:styleId="af4">
    <w:name w:val="Title"/>
    <w:basedOn w:val="af2"/>
    <w:next w:val="af5"/>
    <w:link w:val="af6"/>
    <w:qFormat/>
    <w:rsid w:val="00F82E3C"/>
  </w:style>
  <w:style w:type="character" w:customStyle="1" w:styleId="af6">
    <w:name w:val="Название Знак"/>
    <w:basedOn w:val="a0"/>
    <w:link w:val="af4"/>
    <w:rsid w:val="00F82E3C"/>
    <w:rPr>
      <w:rFonts w:ascii="Arial" w:eastAsia="SimSun" w:hAnsi="Arial" w:cs="Tahoma"/>
      <w:sz w:val="28"/>
      <w:szCs w:val="28"/>
      <w:lang w:eastAsia="ar-SA"/>
    </w:rPr>
  </w:style>
  <w:style w:type="paragraph" w:styleId="af5">
    <w:name w:val="Subtitle"/>
    <w:basedOn w:val="af2"/>
    <w:next w:val="af"/>
    <w:link w:val="af7"/>
    <w:qFormat/>
    <w:rsid w:val="00F82E3C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5"/>
    <w:rsid w:val="00F82E3C"/>
    <w:rPr>
      <w:rFonts w:ascii="Arial" w:eastAsia="SimSun" w:hAnsi="Arial" w:cs="Tahoma"/>
      <w:i/>
      <w:iCs/>
      <w:sz w:val="28"/>
      <w:szCs w:val="28"/>
      <w:lang w:eastAsia="ar-SA"/>
    </w:rPr>
  </w:style>
  <w:style w:type="paragraph" w:customStyle="1" w:styleId="af8">
    <w:name w:val="Содержимое таблицы"/>
    <w:basedOn w:val="a"/>
    <w:rsid w:val="00F82E3C"/>
    <w:pPr>
      <w:suppressLineNumbers/>
      <w:suppressAutoHyphens/>
    </w:pPr>
    <w:rPr>
      <w:sz w:val="28"/>
      <w:szCs w:val="20"/>
      <w:lang w:eastAsia="ar-SA"/>
    </w:rPr>
  </w:style>
  <w:style w:type="paragraph" w:customStyle="1" w:styleId="af9">
    <w:name w:val="Заголовок таблицы"/>
    <w:basedOn w:val="af8"/>
    <w:rsid w:val="00F82E3C"/>
    <w:pPr>
      <w:jc w:val="center"/>
    </w:pPr>
    <w:rPr>
      <w:b/>
      <w:bCs/>
    </w:rPr>
  </w:style>
  <w:style w:type="paragraph" w:customStyle="1" w:styleId="21">
    <w:name w:val="Абзац списка2"/>
    <w:basedOn w:val="a"/>
    <w:rsid w:val="00DB59E5"/>
    <w:pPr>
      <w:ind w:left="720"/>
      <w:contextualSpacing/>
    </w:pPr>
  </w:style>
  <w:style w:type="character" w:styleId="afa">
    <w:name w:val="Hyperlink"/>
    <w:rsid w:val="00DB59E5"/>
    <w:rPr>
      <w:rFonts w:cs="Times New Roman"/>
      <w:color w:val="0000FF"/>
      <w:u w:val="single"/>
    </w:rPr>
  </w:style>
  <w:style w:type="character" w:styleId="afb">
    <w:name w:val="Strong"/>
    <w:basedOn w:val="a0"/>
    <w:qFormat/>
    <w:rsid w:val="00B0262A"/>
    <w:rPr>
      <w:b/>
      <w:bCs/>
    </w:rPr>
  </w:style>
  <w:style w:type="paragraph" w:customStyle="1" w:styleId="afc">
    <w:name w:val="Обычный абзац"/>
    <w:basedOn w:val="a"/>
    <w:rsid w:val="00B0262A"/>
    <w:pPr>
      <w:spacing w:line="288" w:lineRule="auto"/>
      <w:ind w:firstLine="567"/>
      <w:jc w:val="both"/>
    </w:pPr>
    <w:rPr>
      <w:sz w:val="28"/>
      <w:szCs w:val="28"/>
    </w:rPr>
  </w:style>
  <w:style w:type="paragraph" w:customStyle="1" w:styleId="c0">
    <w:name w:val="c0"/>
    <w:basedOn w:val="a"/>
    <w:rsid w:val="00B0262A"/>
    <w:pPr>
      <w:spacing w:before="100" w:beforeAutospacing="1" w:after="100" w:afterAutospacing="1"/>
    </w:pPr>
  </w:style>
  <w:style w:type="character" w:customStyle="1" w:styleId="c1">
    <w:name w:val="c1"/>
    <w:basedOn w:val="a0"/>
    <w:rsid w:val="00B0262A"/>
  </w:style>
  <w:style w:type="character" w:customStyle="1" w:styleId="apple-converted-space">
    <w:name w:val="apple-converted-space"/>
    <w:basedOn w:val="a0"/>
    <w:rsid w:val="00B0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estival.1septemb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chporta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fip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4;&#1080;&#1085;&#1086;&#1073;&#1088;&#1085;&#1072;&#1091;&#1082;&#1080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C0ED-28DF-4D42-9E4E-8A8C68B7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26</Pages>
  <Words>6375</Words>
  <Characters>36344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15</cp:revision>
  <cp:lastPrinted>2021-08-30T18:14:00Z</cp:lastPrinted>
  <dcterms:created xsi:type="dcterms:W3CDTF">2019-08-19T17:45:00Z</dcterms:created>
  <dcterms:modified xsi:type="dcterms:W3CDTF">2021-09-01T15:36:00Z</dcterms:modified>
</cp:coreProperties>
</file>