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9FD" w:rsidRDefault="004C79FD" w:rsidP="004C79FD">
      <w:pPr>
        <w:pStyle w:val="a5"/>
        <w:rPr>
          <w:sz w:val="28"/>
          <w:szCs w:val="28"/>
        </w:rPr>
      </w:pPr>
    </w:p>
    <w:p w:rsidR="004C79FD" w:rsidRDefault="004C79FD" w:rsidP="004C79F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 11.</w:t>
      </w:r>
    </w:p>
    <w:p w:rsidR="004C79FD" w:rsidRDefault="004C79FD" w:rsidP="004C79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«СОШ с. Хасаут-Греческого»</w:t>
      </w:r>
    </w:p>
    <w:p w:rsidR="004C79FD" w:rsidRDefault="004C79FD" w:rsidP="004C79FD">
      <w:pPr>
        <w:jc w:val="center"/>
        <w:rPr>
          <w:b/>
          <w:sz w:val="28"/>
          <w:szCs w:val="28"/>
        </w:rPr>
      </w:pPr>
    </w:p>
    <w:p w:rsidR="004C79FD" w:rsidRDefault="004C79FD" w:rsidP="004C79FD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Учитель  математики  Кипкеева З.Х.</w:t>
      </w:r>
    </w:p>
    <w:p w:rsidR="004C79FD" w:rsidRDefault="004C79FD" w:rsidP="004C79FD">
      <w:pPr>
        <w:rPr>
          <w:b/>
          <w:bCs/>
          <w:color w:val="000000"/>
          <w:sz w:val="28"/>
          <w:szCs w:val="28"/>
        </w:rPr>
      </w:pPr>
    </w:p>
    <w:p w:rsidR="004C79FD" w:rsidRDefault="004C79FD" w:rsidP="004C79FD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ПЛАН-КОНСПЕКТ УРОКА в 9 классе</w:t>
      </w:r>
    </w:p>
    <w:p w:rsidR="004C79FD" w:rsidRDefault="004C79FD" w:rsidP="004C79FD">
      <w:pPr>
        <w:ind w:left="720"/>
        <w:jc w:val="center"/>
        <w:rPr>
          <w:b/>
          <w:sz w:val="28"/>
          <w:szCs w:val="28"/>
        </w:rPr>
      </w:pPr>
    </w:p>
    <w:p w:rsidR="004C79FD" w:rsidRDefault="004C79FD" w:rsidP="004C79FD">
      <w:pPr>
        <w:ind w:left="720"/>
        <w:jc w:val="center"/>
        <w:rPr>
          <w:b/>
          <w:bCs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Тема: </w:t>
      </w:r>
      <w:r>
        <w:rPr>
          <w:b/>
          <w:bCs/>
          <w:i/>
          <w:iCs/>
          <w:sz w:val="28"/>
          <w:szCs w:val="28"/>
        </w:rPr>
        <w:t>Решение неравенств методом интервалов.</w:t>
      </w:r>
    </w:p>
    <w:p w:rsidR="004C79FD" w:rsidRDefault="004C79FD" w:rsidP="004C79FD">
      <w:pPr>
        <w:rPr>
          <w:rFonts w:ascii="Arial" w:hAnsi="Arial" w:cs="Arial"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Цель  урока:</w:t>
      </w:r>
      <w:r>
        <w:rPr>
          <w:color w:val="000000"/>
          <w:sz w:val="28"/>
          <w:szCs w:val="28"/>
        </w:rPr>
        <w:t xml:space="preserve">  познакомить учащихся со способом решения неравенств методом интервалов с использованием свойств функции</w:t>
      </w:r>
    </w:p>
    <w:p w:rsidR="004C79FD" w:rsidRDefault="004C79FD" w:rsidP="004C79F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</w:p>
    <w:p w:rsidR="004C79FD" w:rsidRDefault="004C79FD" w:rsidP="004C79F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Задачи:</w:t>
      </w:r>
    </w:p>
    <w:p w:rsidR="004C79FD" w:rsidRDefault="004C79FD" w:rsidP="004C79FD">
      <w:pPr>
        <w:tabs>
          <w:tab w:val="left" w:pos="360"/>
        </w:tabs>
        <w:suppressAutoHyphens/>
        <w:ind w:left="720"/>
        <w:jc w:val="both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t>- обучающие</w:t>
      </w:r>
    </w:p>
    <w:p w:rsidR="004C79FD" w:rsidRDefault="004C79FD" w:rsidP="004C79FD">
      <w:pPr>
        <w:pStyle w:val="a5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Обобщить и систематизировать знания учащихся по темам « Квадратичная функция и ее свойства и решение неравен</w:t>
      </w:r>
      <w:proofErr w:type="gramStart"/>
      <w:r>
        <w:rPr>
          <w:color w:val="000000"/>
          <w:sz w:val="28"/>
          <w:szCs w:val="28"/>
        </w:rPr>
        <w:t>ств вт</w:t>
      </w:r>
      <w:proofErr w:type="gramEnd"/>
      <w:r>
        <w:rPr>
          <w:color w:val="000000"/>
          <w:sz w:val="28"/>
          <w:szCs w:val="28"/>
        </w:rPr>
        <w:t>орой степени графическим способом.</w:t>
      </w:r>
    </w:p>
    <w:p w:rsidR="004C79FD" w:rsidRDefault="004C79FD" w:rsidP="004C79FD">
      <w:pPr>
        <w:pStyle w:val="a5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сформировать навыки решения неравенств методом интервалом с применением алгоритма. </w:t>
      </w:r>
    </w:p>
    <w:p w:rsidR="004C79FD" w:rsidRDefault="004C79FD" w:rsidP="004C79FD">
      <w:pPr>
        <w:pStyle w:val="a3"/>
        <w:tabs>
          <w:tab w:val="left" w:pos="360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</w:t>
      </w:r>
      <w:r>
        <w:rPr>
          <w:b/>
          <w:i/>
          <w:sz w:val="28"/>
          <w:szCs w:val="28"/>
        </w:rPr>
        <w:t>-развивающие</w:t>
      </w:r>
      <w:r>
        <w:rPr>
          <w:sz w:val="28"/>
          <w:szCs w:val="28"/>
        </w:rPr>
        <w:t xml:space="preserve"> </w:t>
      </w:r>
    </w:p>
    <w:p w:rsidR="004C79FD" w:rsidRDefault="004C79FD" w:rsidP="004C79FD">
      <w:pPr>
        <w:pStyle w:val="a3"/>
        <w:numPr>
          <w:ilvl w:val="0"/>
          <w:numId w:val="2"/>
        </w:numPr>
        <w:tabs>
          <w:tab w:val="clear" w:pos="0"/>
          <w:tab w:val="left" w:pos="360"/>
          <w:tab w:val="num" w:pos="822"/>
        </w:tabs>
        <w:suppressAutoHyphens/>
        <w:spacing w:before="0" w:beforeAutospacing="0" w:after="0" w:afterAutospacing="0"/>
        <w:ind w:left="0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развивать познавательные способности учащихся</w:t>
      </w:r>
      <w:r>
        <w:rPr>
          <w:color w:val="000000"/>
          <w:sz w:val="28"/>
          <w:szCs w:val="28"/>
        </w:rPr>
        <w:t>;</w:t>
      </w:r>
    </w:p>
    <w:p w:rsidR="004C79FD" w:rsidRDefault="004C79FD" w:rsidP="004C79FD">
      <w:pPr>
        <w:pStyle w:val="a3"/>
        <w:numPr>
          <w:ilvl w:val="0"/>
          <w:numId w:val="2"/>
        </w:numPr>
        <w:tabs>
          <w:tab w:val="clear" w:pos="0"/>
          <w:tab w:val="left" w:pos="360"/>
          <w:tab w:val="num" w:pos="822"/>
        </w:tabs>
        <w:suppressAutoHyphens/>
        <w:spacing w:before="0" w:beforeAutospacing="0" w:after="0" w:afterAutospacing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умение анализировать;</w:t>
      </w:r>
    </w:p>
    <w:p w:rsidR="004C79FD" w:rsidRDefault="004C79FD" w:rsidP="004C79FD">
      <w:pPr>
        <w:pStyle w:val="a3"/>
        <w:numPr>
          <w:ilvl w:val="0"/>
          <w:numId w:val="2"/>
        </w:numPr>
        <w:tabs>
          <w:tab w:val="clear" w:pos="0"/>
          <w:tab w:val="left" w:pos="360"/>
          <w:tab w:val="num" w:pos="822"/>
        </w:tabs>
        <w:suppressAutoHyphens/>
        <w:spacing w:before="0" w:beforeAutospacing="0" w:after="0" w:afterAutospacing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логическое мышление.</w:t>
      </w:r>
    </w:p>
    <w:p w:rsidR="004C79FD" w:rsidRDefault="004C79FD" w:rsidP="004C79FD">
      <w:pPr>
        <w:jc w:val="both"/>
        <w:rPr>
          <w:sz w:val="28"/>
          <w:szCs w:val="28"/>
          <w:lang w:val="en-US"/>
        </w:rPr>
      </w:pPr>
      <w:r>
        <w:rPr>
          <w:b/>
          <w:i/>
          <w:sz w:val="28"/>
          <w:szCs w:val="28"/>
        </w:rPr>
        <w:t xml:space="preserve">            -воспитательные </w:t>
      </w:r>
      <w:r>
        <w:rPr>
          <w:sz w:val="28"/>
          <w:szCs w:val="28"/>
        </w:rPr>
        <w:t xml:space="preserve"> </w:t>
      </w:r>
    </w:p>
    <w:p w:rsidR="004C79FD" w:rsidRDefault="004C79FD" w:rsidP="004C79FD">
      <w:pPr>
        <w:pStyle w:val="a5"/>
        <w:numPr>
          <w:ilvl w:val="0"/>
          <w:numId w:val="3"/>
        </w:numPr>
        <w:spacing w:after="2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воспитывать внимательность, аккуратность, трудолюбие, дисциплину, прилежность, коммуникативные навыки, </w:t>
      </w:r>
      <w:r>
        <w:rPr>
          <w:sz w:val="28"/>
          <w:szCs w:val="28"/>
        </w:rPr>
        <w:t xml:space="preserve">навыки самообразования. </w:t>
      </w:r>
    </w:p>
    <w:p w:rsidR="004C79FD" w:rsidRDefault="004C79FD" w:rsidP="004C79FD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1D1B11" w:themeColor="background2" w:themeShade="1A"/>
          <w:sz w:val="28"/>
          <w:szCs w:val="28"/>
        </w:rPr>
      </w:pPr>
      <w:r>
        <w:rPr>
          <w:b/>
          <w:i/>
          <w:sz w:val="28"/>
          <w:szCs w:val="28"/>
        </w:rPr>
        <w:t>Тип  урока</w:t>
      </w:r>
      <w:r>
        <w:rPr>
          <w:sz w:val="28"/>
          <w:szCs w:val="28"/>
        </w:rPr>
        <w:t xml:space="preserve">    </w:t>
      </w:r>
      <w:hyperlink r:id="rId6" w:history="1">
        <w:r>
          <w:rPr>
            <w:rStyle w:val="a6"/>
            <w:rFonts w:ascii="Arial" w:hAnsi="Arial" w:cs="Arial"/>
            <w:color w:val="1D1B11" w:themeColor="background2" w:themeShade="1A"/>
            <w:sz w:val="28"/>
            <w:szCs w:val="28"/>
          </w:rPr>
          <w:t>Урок «открытия» нового знания</w:t>
        </w:r>
      </w:hyperlink>
    </w:p>
    <w:p w:rsidR="004C79FD" w:rsidRDefault="004C79FD" w:rsidP="004C79FD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Формы работы учащихся</w:t>
      </w:r>
      <w:r>
        <w:rPr>
          <w:sz w:val="28"/>
          <w:szCs w:val="28"/>
        </w:rPr>
        <w:t>:</w:t>
      </w:r>
    </w:p>
    <w:p w:rsidR="004C79FD" w:rsidRDefault="004C79FD" w:rsidP="004C79FD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фронтальная работа,</w:t>
      </w:r>
    </w:p>
    <w:p w:rsidR="004C79FD" w:rsidRDefault="004C79FD" w:rsidP="004C79FD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в группах, </w:t>
      </w:r>
    </w:p>
    <w:p w:rsidR="004C79FD" w:rsidRDefault="004C79FD" w:rsidP="004C79FD">
      <w:pPr>
        <w:pStyle w:val="a5"/>
        <w:numPr>
          <w:ilvl w:val="0"/>
          <w:numId w:val="5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индивидуальная работа. </w:t>
      </w:r>
    </w:p>
    <w:p w:rsidR="004C79FD" w:rsidRDefault="004C79FD" w:rsidP="004C79FD">
      <w:pPr>
        <w:rPr>
          <w:color w:val="000000"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Необходимое</w:t>
      </w:r>
      <w:proofErr w:type="gramEnd"/>
      <w:r>
        <w:rPr>
          <w:b/>
          <w:i/>
          <w:sz w:val="28"/>
          <w:szCs w:val="28"/>
        </w:rPr>
        <w:t xml:space="preserve"> техническое оборудовании:  </w:t>
      </w:r>
      <w:r>
        <w:rPr>
          <w:sz w:val="28"/>
          <w:szCs w:val="28"/>
        </w:rPr>
        <w:t>презентаци</w:t>
      </w:r>
      <w:r>
        <w:rPr>
          <w:i/>
          <w:sz w:val="28"/>
          <w:szCs w:val="28"/>
        </w:rPr>
        <w:t>я</w:t>
      </w:r>
      <w:r w:rsidR="00532887">
        <w:rPr>
          <w:color w:val="000000"/>
          <w:sz w:val="28"/>
          <w:szCs w:val="28"/>
        </w:rPr>
        <w:t>, карты результативности</w:t>
      </w:r>
      <w:r>
        <w:rPr>
          <w:color w:val="000000"/>
          <w:sz w:val="28"/>
          <w:szCs w:val="28"/>
        </w:rPr>
        <w:t>, раздаточный материал.</w:t>
      </w:r>
    </w:p>
    <w:p w:rsidR="004C79FD" w:rsidRDefault="004C79FD" w:rsidP="004C79FD">
      <w:pPr>
        <w:ind w:left="720"/>
        <w:jc w:val="both"/>
        <w:rPr>
          <w:b/>
          <w:i/>
          <w:sz w:val="28"/>
          <w:szCs w:val="28"/>
        </w:rPr>
      </w:pPr>
    </w:p>
    <w:p w:rsidR="004C79FD" w:rsidRDefault="004C79FD" w:rsidP="004C79FD">
      <w:pPr>
        <w:pStyle w:val="c0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 xml:space="preserve">Деятельность учащихся направлена на развитие </w:t>
      </w:r>
      <w:r>
        <w:rPr>
          <w:b/>
          <w:bCs/>
          <w:color w:val="000000"/>
          <w:sz w:val="28"/>
          <w:szCs w:val="28"/>
        </w:rPr>
        <w:t>компетенций:</w:t>
      </w:r>
    </w:p>
    <w:p w:rsidR="004C79FD" w:rsidRDefault="004C79FD" w:rsidP="004C79FD">
      <w:pPr>
        <w:jc w:val="both"/>
        <w:rPr>
          <w:i/>
          <w:sz w:val="28"/>
          <w:szCs w:val="28"/>
        </w:rPr>
      </w:pPr>
    </w:p>
    <w:p w:rsidR="004C79FD" w:rsidRDefault="004C79FD" w:rsidP="004C79FD">
      <w:pPr>
        <w:pStyle w:val="c0"/>
        <w:spacing w:before="0" w:beforeAutospacing="0" w:after="0" w:afterAutospacing="0"/>
        <w:ind w:firstLine="852"/>
        <w:jc w:val="both"/>
        <w:rPr>
          <w:rStyle w:val="apple-converted-space"/>
          <w:bCs/>
          <w:color w:val="000000"/>
        </w:rPr>
      </w:pPr>
      <w:r>
        <w:rPr>
          <w:bCs/>
          <w:color w:val="000000"/>
          <w:sz w:val="28"/>
          <w:szCs w:val="28"/>
        </w:rPr>
        <w:t xml:space="preserve">- </w:t>
      </w:r>
      <w:r>
        <w:rPr>
          <w:b/>
          <w:bCs/>
          <w:color w:val="000000"/>
          <w:sz w:val="28"/>
          <w:szCs w:val="28"/>
        </w:rPr>
        <w:t>личностные:</w:t>
      </w:r>
      <w:r>
        <w:rPr>
          <w:rStyle w:val="apple-converted-space"/>
          <w:bCs/>
          <w:color w:val="000000"/>
          <w:sz w:val="28"/>
          <w:szCs w:val="28"/>
        </w:rPr>
        <w:t> </w:t>
      </w:r>
    </w:p>
    <w:p w:rsidR="004C79FD" w:rsidRDefault="004C79FD" w:rsidP="004C79FD">
      <w:pPr>
        <w:pStyle w:val="c0"/>
        <w:spacing w:before="0" w:beforeAutospacing="0" w:after="0" w:afterAutospacing="0"/>
        <w:ind w:firstLine="852"/>
        <w:jc w:val="both"/>
        <w:rPr>
          <w:rStyle w:val="apple-converted-space"/>
          <w:bCs/>
          <w:color w:val="000000"/>
          <w:sz w:val="28"/>
          <w:szCs w:val="28"/>
        </w:rPr>
      </w:pPr>
    </w:p>
    <w:p w:rsidR="004C79FD" w:rsidRDefault="004C79FD" w:rsidP="004C79FD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 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C79FD" w:rsidRDefault="004C79FD" w:rsidP="004C79F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умение контролировать процесс и результат учебной математической деятельности;</w:t>
      </w:r>
    </w:p>
    <w:p w:rsidR="004C79FD" w:rsidRDefault="004C79FD" w:rsidP="004C79F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умение выдвигать гипотезы при решении учебных задач и понимать необходимость их проверки;</w:t>
      </w:r>
    </w:p>
    <w:p w:rsidR="004C79FD" w:rsidRDefault="004C79FD" w:rsidP="004C79F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C79FD" w:rsidRDefault="004C79FD" w:rsidP="004C79FD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4) понимание сущности алгоритмических предписаний и умение действовать в соответствии с предложенным алгоритмом;</w:t>
      </w:r>
    </w:p>
    <w:p w:rsidR="004C79FD" w:rsidRDefault="004C79FD" w:rsidP="004C79FD">
      <w:pPr>
        <w:pStyle w:val="ParagraphStyle"/>
        <w:ind w:firstLine="36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Предметные</w:t>
      </w:r>
    </w:p>
    <w:p w:rsidR="004C79FD" w:rsidRDefault="004C79FD" w:rsidP="004C79F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овладение базовым понятийным аппаратом по  теме</w:t>
      </w:r>
    </w:p>
    <w:p w:rsidR="004C79FD" w:rsidRDefault="004C79FD" w:rsidP="004C79F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4C79FD" w:rsidRDefault="004C79FD" w:rsidP="004C79F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овладение символьным языком алгебры, приемами выполнения преобразований выражений, </w:t>
      </w:r>
    </w:p>
    <w:p w:rsidR="004C79FD" w:rsidRDefault="004C79FD" w:rsidP="004C79FD">
      <w:pPr>
        <w:rPr>
          <w:sz w:val="28"/>
          <w:szCs w:val="28"/>
        </w:rPr>
      </w:pPr>
    </w:p>
    <w:p w:rsidR="004C79FD" w:rsidRDefault="004C79FD" w:rsidP="004C79FD">
      <w:pPr>
        <w:pStyle w:val="ParagraphStyle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</w:p>
    <w:p w:rsidR="004C79FD" w:rsidRDefault="004C79FD" w:rsidP="004C79FD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·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4C79FD" w:rsidRDefault="004C79FD" w:rsidP="004C79FD">
      <w:pPr>
        <w:pStyle w:val="ParagraphStyle"/>
        <w:ind w:firstLine="360"/>
        <w:jc w:val="both"/>
        <w:rPr>
          <w:rStyle w:val="apple-converted-space"/>
        </w:rPr>
      </w:pPr>
      <w:r>
        <w:rPr>
          <w:rFonts w:ascii="Times New Roman" w:hAnsi="Times New Roman" w:cs="Times New Roman"/>
          <w:noProof/>
          <w:sz w:val="28"/>
          <w:szCs w:val="28"/>
        </w:rPr>
        <w:t>·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</w:t>
      </w:r>
    </w:p>
    <w:p w:rsidR="004C79FD" w:rsidRDefault="004C79FD" w:rsidP="00532887">
      <w:pPr>
        <w:pStyle w:val="c0"/>
        <w:spacing w:before="0" w:beforeAutospacing="0" w:after="0" w:afterAutospacing="0"/>
        <w:jc w:val="both"/>
        <w:rPr>
          <w:rStyle w:val="apple-converted-space"/>
          <w:bCs/>
          <w:color w:val="000000"/>
          <w:sz w:val="28"/>
          <w:szCs w:val="28"/>
        </w:rPr>
      </w:pPr>
    </w:p>
    <w:p w:rsidR="004C79FD" w:rsidRDefault="004C79FD" w:rsidP="004C79FD">
      <w:pPr>
        <w:jc w:val="center"/>
        <w:rPr>
          <w:b/>
          <w:i/>
        </w:rPr>
      </w:pPr>
      <w:r>
        <w:rPr>
          <w:b/>
          <w:i/>
          <w:sz w:val="28"/>
          <w:szCs w:val="28"/>
        </w:rPr>
        <w:t xml:space="preserve"> Ход  урока.</w:t>
      </w:r>
    </w:p>
    <w:p w:rsidR="004C79FD" w:rsidRDefault="004C79FD" w:rsidP="004C79FD">
      <w:pPr>
        <w:pStyle w:val="a5"/>
        <w:numPr>
          <w:ilvl w:val="0"/>
          <w:numId w:val="6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Этап мотивации (самоопределения</w:t>
      </w:r>
      <w:proofErr w:type="gramStart"/>
      <w:r>
        <w:rPr>
          <w:b/>
          <w:bCs/>
          <w:sz w:val="28"/>
          <w:szCs w:val="28"/>
        </w:rPr>
        <w:t xml:space="preserve"> )</w:t>
      </w:r>
      <w:proofErr w:type="gramEnd"/>
      <w:r>
        <w:rPr>
          <w:b/>
          <w:bCs/>
          <w:sz w:val="28"/>
          <w:szCs w:val="28"/>
        </w:rPr>
        <w:t xml:space="preserve"> к учебной деятельности. </w:t>
      </w:r>
    </w:p>
    <w:p w:rsidR="004C79FD" w:rsidRDefault="004C79FD" w:rsidP="004C79FD">
      <w:pPr>
        <w:pStyle w:val="a5"/>
        <w:ind w:left="1080"/>
        <w:rPr>
          <w:sz w:val="28"/>
          <w:szCs w:val="28"/>
        </w:rPr>
      </w:pPr>
    </w:p>
    <w:p w:rsidR="004C79FD" w:rsidRDefault="004C79FD" w:rsidP="004C79FD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а) Приветствие учащихся.</w:t>
      </w:r>
    </w:p>
    <w:p w:rsidR="004C79FD" w:rsidRDefault="004C79FD" w:rsidP="004C79FD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Сегодня у нас необычный урок.  У нас много гостей.  Давайте мы  их поприветствуем улыбкой и  кивком головы.   И поработаем так, чтобы наши гости увидели,</w:t>
      </w:r>
      <w:r w:rsidR="005328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как вы умеете работать, мыслить.</w:t>
      </w:r>
    </w:p>
    <w:p w:rsidR="004C79FD" w:rsidRDefault="004C79FD" w:rsidP="004C79FD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б)  Проверка  готовности к уроку.                                                                 </w:t>
      </w:r>
      <w:r>
        <w:rPr>
          <w:b/>
          <w:bCs/>
          <w:color w:val="000000" w:themeColor="text1"/>
          <w:sz w:val="28"/>
          <w:szCs w:val="28"/>
          <w:u w:val="single"/>
        </w:rPr>
        <w:t xml:space="preserve"> Слайд  1</w:t>
      </w:r>
    </w:p>
    <w:p w:rsidR="004C79FD" w:rsidRDefault="004C79FD" w:rsidP="004C79FD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-У вас на столах лежит материал, который нам понадобится в течение  урока. </w:t>
      </w:r>
    </w:p>
    <w:p w:rsidR="004C79FD" w:rsidRDefault="004C79FD" w:rsidP="004C79FD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 достаньте карту результативности и напишите  число, фамилию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имя, класс.</w:t>
      </w:r>
    </w:p>
    <w:p w:rsidR="004C79FD" w:rsidRDefault="004C79FD" w:rsidP="004C79FD">
      <w:pPr>
        <w:rPr>
          <w:rFonts w:ascii="Monotype Corsiva" w:hAnsi="Monotype Corsiva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карту результативности   вы будете выставлять   баллы.</w:t>
      </w:r>
      <w:r>
        <w:rPr>
          <w:rFonts w:ascii="Monotype Corsiva" w:hAnsi="Monotype Corsiva"/>
          <w:sz w:val="28"/>
          <w:szCs w:val="28"/>
        </w:rPr>
        <w:t xml:space="preserve"> 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 xml:space="preserve">10 б. – без ошибок 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 xml:space="preserve">5 б. – с ошибками </w:t>
      </w:r>
    </w:p>
    <w:p w:rsidR="004C79FD" w:rsidRDefault="004C79FD" w:rsidP="004C79FD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Затем вы все баллы суммируете и решите, будете ли вы их подавать для выставления  в журнал или какой-то материал доработаете и позже сдадите на оценку. </w:t>
      </w:r>
    </w:p>
    <w:p w:rsidR="004C79FD" w:rsidRDefault="004C79FD" w:rsidP="004C79FD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для урока я подобрала так, чтобы вы смогли сделать еще один шаг по пути подготовки к ОГЭ.</w:t>
      </w:r>
    </w:p>
    <w:p w:rsidR="004C79FD" w:rsidRDefault="004C79FD" w:rsidP="004C79FD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Тему урока я пока не называю. Мы поработаем. Выполняя задания, вы попробуете сами ее сформулировать.</w:t>
      </w:r>
    </w:p>
    <w:p w:rsidR="004C79FD" w:rsidRDefault="004C79FD" w:rsidP="004C79FD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на смекалку</w:t>
      </w:r>
      <w:proofErr w:type="gramStart"/>
      <w:r>
        <w:rPr>
          <w:b/>
          <w:color w:val="000000"/>
          <w:sz w:val="28"/>
          <w:szCs w:val="28"/>
        </w:rPr>
        <w:t xml:space="preserve"> .</w:t>
      </w:r>
      <w:proofErr w:type="gramEnd"/>
      <w:r>
        <w:rPr>
          <w:b/>
          <w:color w:val="000000"/>
          <w:sz w:val="28"/>
          <w:szCs w:val="28"/>
        </w:rPr>
        <w:t xml:space="preserve"> </w:t>
      </w:r>
    </w:p>
    <w:p w:rsidR="004C79FD" w:rsidRDefault="004C79FD" w:rsidP="004C79FD">
      <w:pPr>
        <w:spacing w:before="100" w:beforeAutospacing="1" w:after="100" w:afterAutospacing="1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4663440" cy="202501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  <w:u w:val="single"/>
        </w:rPr>
        <w:t xml:space="preserve"> Слайд 2</w:t>
      </w:r>
    </w:p>
    <w:p w:rsidR="004C79FD" w:rsidRDefault="004C79FD" w:rsidP="004C79FD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Ответ </w:t>
      </w:r>
    </w:p>
    <w:p w:rsidR="004C79FD" w:rsidRDefault="004C79FD" w:rsidP="004C79FD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515110" cy="107124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FD" w:rsidRPr="00532887" w:rsidRDefault="004C79FD" w:rsidP="004C79FD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</w:t>
      </w:r>
      <w:r>
        <w:rPr>
          <w:b/>
          <w:bCs/>
          <w:color w:val="000000" w:themeColor="text1"/>
          <w:sz w:val="28"/>
          <w:szCs w:val="28"/>
        </w:rPr>
        <w:t xml:space="preserve">                                 </w:t>
      </w:r>
      <w:r w:rsidR="00532887">
        <w:rPr>
          <w:b/>
          <w:bCs/>
          <w:color w:val="000000" w:themeColor="text1"/>
          <w:sz w:val="28"/>
          <w:szCs w:val="28"/>
        </w:rPr>
        <w:t xml:space="preserve">                     </w:t>
      </w:r>
    </w:p>
    <w:p w:rsidR="004C79FD" w:rsidRDefault="004C79FD" w:rsidP="004C79FD">
      <w:pPr>
        <w:pStyle w:val="a3"/>
        <w:tabs>
          <w:tab w:val="left" w:pos="360"/>
        </w:tabs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а) Устная разминка.</w:t>
      </w:r>
      <w:r>
        <w:rPr>
          <w:color w:val="000000"/>
          <w:sz w:val="28"/>
          <w:szCs w:val="28"/>
        </w:rPr>
        <w:t xml:space="preserve">                                                                               </w:t>
      </w:r>
      <w:r>
        <w:rPr>
          <w:b/>
          <w:color w:val="000000"/>
          <w:sz w:val="28"/>
          <w:szCs w:val="28"/>
          <w:u w:val="single"/>
        </w:rPr>
        <w:t xml:space="preserve">Слайд 3 </w:t>
      </w:r>
    </w:p>
    <w:p w:rsidR="004C79FD" w:rsidRDefault="004C79FD" w:rsidP="004C79FD">
      <w:pPr>
        <w:pStyle w:val="a3"/>
        <w:tabs>
          <w:tab w:val="left" w:pos="360"/>
        </w:tabs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Итак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 xml:space="preserve">задание 1 - </w:t>
      </w:r>
      <w:r>
        <w:rPr>
          <w:color w:val="000000"/>
          <w:sz w:val="28"/>
          <w:szCs w:val="28"/>
        </w:rPr>
        <w:t>предложения-загадки</w:t>
      </w:r>
    </w:p>
    <w:p w:rsidR="004C79FD" w:rsidRDefault="004C79FD" w:rsidP="004C79FD">
      <w:pPr>
        <w:pStyle w:val="a3"/>
        <w:tabs>
          <w:tab w:val="left" w:pos="360"/>
        </w:tabs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- Я попрошу вас</w:t>
      </w:r>
      <w:r>
        <w:rPr>
          <w:rFonts w:ascii="Monotype Corsiva" w:eastAsia="+mn-ea" w:hAnsi="Monotype Corsiva" w:cs="+mn-cs"/>
          <w:color w:val="FF0000"/>
          <w:kern w:val="24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закончить предложения-загадки.</w:t>
      </w:r>
      <w:r>
        <w:rPr>
          <w:b/>
          <w:color w:val="000000"/>
          <w:sz w:val="28"/>
          <w:szCs w:val="28"/>
        </w:rPr>
        <w:t xml:space="preserve">                            </w:t>
      </w:r>
      <w:r>
        <w:rPr>
          <w:b/>
          <w:color w:val="000000"/>
          <w:sz w:val="28"/>
          <w:szCs w:val="28"/>
          <w:u w:val="single"/>
        </w:rPr>
        <w:t xml:space="preserve">Слайд 4  </w:t>
      </w:r>
    </w:p>
    <w:p w:rsidR="004C79FD" w:rsidRDefault="004C79FD" w:rsidP="004C79FD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 хорошо!</w:t>
      </w:r>
    </w:p>
    <w:p w:rsidR="004C79FD" w:rsidRDefault="004C79FD" w:rsidP="004C79FD">
      <w:pPr>
        <w:pStyle w:val="a3"/>
        <w:tabs>
          <w:tab w:val="left" w:pos="360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б) </w:t>
      </w:r>
      <w:proofErr w:type="spellStart"/>
      <w:r>
        <w:rPr>
          <w:b/>
          <w:color w:val="000000"/>
          <w:sz w:val="28"/>
          <w:szCs w:val="28"/>
        </w:rPr>
        <w:t>саморефлексия</w:t>
      </w:r>
      <w:proofErr w:type="spellEnd"/>
    </w:p>
    <w:p w:rsidR="004C79FD" w:rsidRDefault="004C79FD" w:rsidP="004C79FD">
      <w:pPr>
        <w:pStyle w:val="a3"/>
        <w:tabs>
          <w:tab w:val="left" w:pos="360"/>
        </w:tabs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Выставьте  баллы в карту результативности.</w:t>
      </w:r>
    </w:p>
    <w:p w:rsidR="004C79FD" w:rsidRDefault="004C79FD" w:rsidP="004C79FD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в) Микроисследование.</w:t>
      </w:r>
    </w:p>
    <w:p w:rsidR="004C79FD" w:rsidRDefault="004C79FD" w:rsidP="004C79FD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 Задание  №   2     </w:t>
      </w:r>
    </w:p>
    <w:p w:rsidR="004C79FD" w:rsidRDefault="004C79FD" w:rsidP="004C79FD">
      <w:pPr>
        <w:pStyle w:val="a3"/>
        <w:tabs>
          <w:tab w:val="left" w:pos="360"/>
        </w:tabs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Вам необходимо в группах  выполнить  микроисследование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          </w:t>
      </w:r>
      <w:r>
        <w:rPr>
          <w:b/>
          <w:color w:val="000000"/>
          <w:sz w:val="28"/>
          <w:szCs w:val="28"/>
          <w:u w:val="single"/>
        </w:rPr>
        <w:t>Слайд 5</w:t>
      </w:r>
    </w:p>
    <w:p w:rsidR="004C79FD" w:rsidRDefault="004C79FD" w:rsidP="004C79FD">
      <w:pPr>
        <w:rPr>
          <w:bCs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2444750</wp:posOffset>
                </wp:positionH>
                <wp:positionV relativeFrom="paragraph">
                  <wp:posOffset>-234315</wp:posOffset>
                </wp:positionV>
                <wp:extent cx="0" cy="400050"/>
                <wp:effectExtent l="0" t="0" r="1905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192.5pt;margin-top:-18.45pt;width:0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"/>
            </w:pict>
          </mc:Fallback>
        </mc:AlternateContent>
      </w:r>
      <w:r>
        <w:rPr>
          <w:bCs/>
          <w:i/>
          <w:iCs/>
          <w:sz w:val="28"/>
          <w:szCs w:val="28"/>
        </w:rPr>
        <w:t xml:space="preserve">                                                                 Выполняется задание на карточках в группах.</w:t>
      </w:r>
    </w:p>
    <w:p w:rsidR="004C79FD" w:rsidRDefault="004C79FD" w:rsidP="004C79FD">
      <w:pPr>
        <w:ind w:left="720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       </w:t>
      </w:r>
    </w:p>
    <w:p w:rsidR="004C79FD" w:rsidRDefault="004C79FD" w:rsidP="004C79FD">
      <w:pPr>
        <w:pStyle w:val="a3"/>
        <w:tabs>
          <w:tab w:val="left" w:pos="360"/>
        </w:tabs>
        <w:rPr>
          <w:b/>
          <w:color w:val="000000"/>
          <w:sz w:val="28"/>
          <w:szCs w:val="28"/>
          <w:u w:val="single"/>
        </w:rPr>
      </w:pPr>
      <w:r>
        <w:rPr>
          <w:b/>
          <w:bCs/>
          <w:iCs/>
          <w:sz w:val="28"/>
          <w:szCs w:val="28"/>
        </w:rPr>
        <w:t xml:space="preserve">в) Проверка                                                                                   </w:t>
      </w:r>
      <w:r>
        <w:rPr>
          <w:b/>
          <w:color w:val="000000"/>
          <w:sz w:val="28"/>
          <w:szCs w:val="28"/>
          <w:u w:val="single"/>
        </w:rPr>
        <w:t xml:space="preserve">Слайд 6-8 </w:t>
      </w:r>
    </w:p>
    <w:p w:rsidR="004C79FD" w:rsidRDefault="004C79FD" w:rsidP="004C79FD">
      <w:pPr>
        <w:pStyle w:val="a3"/>
        <w:tabs>
          <w:tab w:val="left" w:pos="360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г) </w:t>
      </w:r>
      <w:proofErr w:type="spellStart"/>
      <w:r>
        <w:rPr>
          <w:b/>
          <w:color w:val="000000"/>
          <w:sz w:val="28"/>
          <w:szCs w:val="28"/>
        </w:rPr>
        <w:t>Саморефлексия</w:t>
      </w:r>
      <w:proofErr w:type="spellEnd"/>
    </w:p>
    <w:p w:rsidR="004C79FD" w:rsidRDefault="004C79FD" w:rsidP="004C79FD">
      <w:pPr>
        <w:pStyle w:val="a3"/>
        <w:tabs>
          <w:tab w:val="left" w:pos="360"/>
        </w:tabs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Выставьте  баллы в карту результативности.</w:t>
      </w:r>
    </w:p>
    <w:p w:rsidR="004C79FD" w:rsidRDefault="004C79FD" w:rsidP="004C79FD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>д)</w:t>
      </w:r>
      <w:r>
        <w:rPr>
          <w:b/>
          <w:color w:val="000000"/>
          <w:sz w:val="28"/>
          <w:szCs w:val="28"/>
        </w:rPr>
        <w:t xml:space="preserve"> Микроисследование.</w:t>
      </w:r>
    </w:p>
    <w:p w:rsidR="004C79FD" w:rsidRDefault="004C79FD" w:rsidP="004C79FD">
      <w:pPr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Следующее микроисследование вы выполните самостоятельно.      </w:t>
      </w:r>
      <w:r>
        <w:rPr>
          <w:b/>
          <w:bCs/>
          <w:iCs/>
          <w:sz w:val="28"/>
          <w:szCs w:val="28"/>
          <w:u w:val="single"/>
        </w:rPr>
        <w:t xml:space="preserve">Слайд  9 </w:t>
      </w:r>
    </w:p>
    <w:p w:rsidR="004C79FD" w:rsidRDefault="004C79FD" w:rsidP="004C79FD">
      <w:pPr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object w:dxaOrig="4110" w:dyaOrig="2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5.5pt;height:107.25pt" o:ole="">
            <v:imagedata r:id="rId9" o:title=""/>
          </v:shape>
          <o:OLEObject Type="Embed" ProgID="PowerPoint.Slide.12" ShapeID="_x0000_i1025" DrawAspect="Content" ObjectID="_1699796198" r:id="rId10"/>
        </w:object>
      </w:r>
    </w:p>
    <w:p w:rsidR="004C79FD" w:rsidRDefault="004C79FD" w:rsidP="004C79FD">
      <w:pPr>
        <w:pStyle w:val="a3"/>
        <w:tabs>
          <w:tab w:val="left" w:pos="360"/>
        </w:tabs>
        <w:rPr>
          <w:b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е)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Саморефлексия</w:t>
      </w:r>
      <w:proofErr w:type="spellEnd"/>
    </w:p>
    <w:p w:rsidR="004C79FD" w:rsidRDefault="004C79FD" w:rsidP="004C79FD">
      <w:pPr>
        <w:rPr>
          <w:b/>
          <w:bCs/>
          <w:iCs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Проверяем.                            </w:t>
      </w:r>
      <w:r>
        <w:rPr>
          <w:bCs/>
          <w:i/>
          <w:iCs/>
          <w:sz w:val="28"/>
          <w:szCs w:val="28"/>
        </w:rPr>
        <w:t xml:space="preserve">                                                                      </w:t>
      </w:r>
      <w:r>
        <w:rPr>
          <w:b/>
          <w:bCs/>
          <w:iCs/>
          <w:sz w:val="28"/>
          <w:szCs w:val="28"/>
          <w:u w:val="single"/>
        </w:rPr>
        <w:t xml:space="preserve">Слайд  10 </w:t>
      </w:r>
    </w:p>
    <w:p w:rsidR="004C79FD" w:rsidRDefault="004C79FD" w:rsidP="004C79FD">
      <w:pPr>
        <w:pStyle w:val="a3"/>
        <w:tabs>
          <w:tab w:val="left" w:pos="360"/>
        </w:tabs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Выставьте  баллы в карту результативности.</w:t>
      </w:r>
    </w:p>
    <w:p w:rsidR="004C79FD" w:rsidRDefault="004C79FD" w:rsidP="004C79F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hyperlink r:id="rId11" w:history="1">
        <w:r>
          <w:rPr>
            <w:rStyle w:val="a6"/>
            <w:b/>
            <w:color w:val="000000" w:themeColor="text1"/>
            <w:sz w:val="28"/>
            <w:szCs w:val="28"/>
            <w:u w:val="none"/>
          </w:rPr>
          <w:t>2. Этап актуализации и фиксирования индивидуального затруднения в пробном действии</w:t>
        </w:r>
      </w:hyperlink>
    </w:p>
    <w:p w:rsidR="00532887" w:rsidRPr="00532887" w:rsidRDefault="00532887" w:rsidP="004C79FD">
      <w:pPr>
        <w:rPr>
          <w:b/>
          <w:color w:val="000000" w:themeColor="text1"/>
          <w:sz w:val="28"/>
          <w:szCs w:val="28"/>
        </w:rPr>
      </w:pPr>
    </w:p>
    <w:p w:rsidR="004C79FD" w:rsidRDefault="004C79FD" w:rsidP="004C79FD">
      <w:pPr>
        <w:rPr>
          <w:b/>
          <w:bCs/>
          <w:color w:val="000000"/>
          <w:sz w:val="28"/>
          <w:szCs w:val="28"/>
        </w:rPr>
      </w:pPr>
    </w:p>
    <w:p w:rsidR="004C79FD" w:rsidRDefault="004C79FD" w:rsidP="004C79FD">
      <w:pPr>
        <w:pStyle w:val="a5"/>
        <w:numPr>
          <w:ilvl w:val="0"/>
          <w:numId w:val="7"/>
        </w:numPr>
        <w:spacing w:after="200"/>
        <w:rPr>
          <w:b/>
          <w:bCs/>
          <w:i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Решить неравенства.                                                                 </w:t>
      </w:r>
      <w:r>
        <w:rPr>
          <w:bCs/>
          <w:i/>
          <w:iCs/>
          <w:sz w:val="28"/>
          <w:szCs w:val="28"/>
        </w:rPr>
        <w:t xml:space="preserve">   </w:t>
      </w:r>
      <w:r>
        <w:rPr>
          <w:b/>
          <w:bCs/>
          <w:iCs/>
          <w:sz w:val="28"/>
          <w:szCs w:val="28"/>
          <w:u w:val="single"/>
        </w:rPr>
        <w:t xml:space="preserve">Слайд 11     </w:t>
      </w:r>
    </w:p>
    <w:p w:rsidR="004C79FD" w:rsidRDefault="004C79FD" w:rsidP="004C79FD">
      <w:pPr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Вы очень хорошо справляетесь с заданиями</w:t>
      </w:r>
      <w:proofErr w:type="gramStart"/>
      <w:r>
        <w:rPr>
          <w:bCs/>
          <w:i/>
          <w:iCs/>
          <w:sz w:val="28"/>
          <w:szCs w:val="28"/>
        </w:rPr>
        <w:t xml:space="preserve"> .</w:t>
      </w:r>
      <w:proofErr w:type="gramEnd"/>
      <w:r>
        <w:rPr>
          <w:bCs/>
          <w:i/>
          <w:iCs/>
          <w:sz w:val="28"/>
          <w:szCs w:val="28"/>
        </w:rPr>
        <w:t xml:space="preserve"> А такие неравенства умеете решать?</w:t>
      </w:r>
    </w:p>
    <w:p w:rsidR="004C79FD" w:rsidRDefault="004C79FD" w:rsidP="004C79FD">
      <w:pPr>
        <w:rPr>
          <w:bCs/>
          <w:i/>
          <w:iCs/>
          <w:sz w:val="28"/>
          <w:szCs w:val="28"/>
        </w:rPr>
      </w:pPr>
      <w:r>
        <w:rPr>
          <w:color w:val="000000"/>
          <w:sz w:val="28"/>
          <w:szCs w:val="28"/>
        </w:rPr>
        <w:t>а) Самостоятельная работа.</w:t>
      </w:r>
      <w:r>
        <w:rPr>
          <w:bCs/>
          <w:i/>
          <w:iCs/>
          <w:sz w:val="28"/>
          <w:szCs w:val="28"/>
        </w:rPr>
        <w:t xml:space="preserve">  </w:t>
      </w:r>
    </w:p>
    <w:p w:rsidR="004C79FD" w:rsidRDefault="004C79FD" w:rsidP="004C79FD">
      <w:pPr>
        <w:rPr>
          <w:b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C79FD" w:rsidRDefault="004C79FD" w:rsidP="004C79F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>х</w:t>
      </w:r>
      <w:proofErr w:type="gramStart"/>
      <w:r>
        <w:rPr>
          <w:bCs/>
          <w:sz w:val="28"/>
          <w:szCs w:val="28"/>
          <w:vertAlign w:val="superscript"/>
        </w:rPr>
        <w:t>2</w:t>
      </w:r>
      <w:proofErr w:type="gramEnd"/>
      <w:r>
        <w:rPr>
          <w:bCs/>
          <w:sz w:val="28"/>
          <w:szCs w:val="28"/>
        </w:rPr>
        <w:t xml:space="preserve"> – 8</w:t>
      </w:r>
      <w:r>
        <w:rPr>
          <w:bCs/>
          <w:i/>
          <w:iCs/>
          <w:sz w:val="28"/>
          <w:szCs w:val="28"/>
        </w:rPr>
        <w:t>х</w:t>
      </w:r>
      <w:r>
        <w:rPr>
          <w:bCs/>
          <w:sz w:val="28"/>
          <w:szCs w:val="28"/>
        </w:rPr>
        <w:t xml:space="preserve"> + 15 &gt; 0;     Ответ: </w:t>
      </w:r>
      <m:oMath>
        <m:r>
          <w:rPr>
            <w:rFonts w:ascii="Cambria Math" w:hAnsi="Cambria Math"/>
            <w:sz w:val="28"/>
            <w:szCs w:val="28"/>
          </w:rPr>
          <m:t>x∈</m:t>
        </m:r>
        <m:d>
          <m:d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</m:t>
            </m:r>
            <m:r>
              <w:rPr>
                <w:rFonts w:ascii="Cambria Math"/>
                <w:sz w:val="28"/>
                <w:szCs w:val="28"/>
              </w:rPr>
              <m:t>;3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bCs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5;+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∞</m:t>
            </m:r>
          </m:e>
        </m:d>
      </m:oMath>
      <w:r>
        <w:rPr>
          <w:rFonts w:eastAsiaTheme="minorEastAsia"/>
          <w:bCs/>
          <w:sz w:val="28"/>
          <w:szCs w:val="28"/>
        </w:rPr>
        <w:t xml:space="preserve">     </w:t>
      </w:r>
    </w:p>
    <w:p w:rsidR="004C79FD" w:rsidRDefault="004C79FD" w:rsidP="004C79FD">
      <w:pPr>
        <w:pStyle w:val="a5"/>
        <w:numPr>
          <w:ilvl w:val="0"/>
          <w:numId w:val="8"/>
        </w:numPr>
        <w:spacing w:after="200"/>
        <w:rPr>
          <w:rFonts w:eastAsiaTheme="minorEastAsia"/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– </w:t>
      </w:r>
      <w:r>
        <w:rPr>
          <w:bCs/>
          <w:i/>
          <w:iCs/>
          <w:sz w:val="28"/>
          <w:szCs w:val="28"/>
        </w:rPr>
        <w:t>х</w:t>
      </w:r>
      <w:r>
        <w:rPr>
          <w:bCs/>
          <w:sz w:val="28"/>
          <w:szCs w:val="28"/>
        </w:rPr>
        <w:t>) (</w:t>
      </w:r>
      <w:r>
        <w:rPr>
          <w:bCs/>
          <w:i/>
          <w:iCs/>
          <w:sz w:val="28"/>
          <w:szCs w:val="28"/>
        </w:rPr>
        <w:t>х</w:t>
      </w:r>
      <w:r>
        <w:rPr>
          <w:bCs/>
          <w:sz w:val="28"/>
          <w:szCs w:val="28"/>
        </w:rPr>
        <w:t xml:space="preserve"> – 2) ≤ 0; Ответ: </w:t>
      </w:r>
      <m:oMath>
        <m:r>
          <w:rPr>
            <w:rFonts w:ascii="Cambria Math" w:hAnsi="Cambria Math"/>
            <w:sz w:val="28"/>
            <w:szCs w:val="28"/>
          </w:rPr>
          <m:t>x∈</m:t>
        </m:r>
        <m:d>
          <m:d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</m:t>
            </m:r>
            <m:r>
              <w:rPr>
                <w:rFonts w:ascii="Cambria Math"/>
                <w:sz w:val="28"/>
                <w:szCs w:val="28"/>
              </w:rPr>
              <m:t>;2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bCs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4;+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∞</m:t>
            </m:r>
          </m:e>
        </m:d>
      </m:oMath>
    </w:p>
    <w:p w:rsidR="004C79FD" w:rsidRDefault="004C79FD" w:rsidP="004C79FD">
      <w:pPr>
        <w:rPr>
          <w:b/>
          <w:bCs/>
          <w:iCs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б) Проверка                                                                                                </w:t>
      </w:r>
      <w:r>
        <w:rPr>
          <w:b/>
          <w:bCs/>
          <w:iCs/>
          <w:sz w:val="28"/>
          <w:szCs w:val="28"/>
          <w:u w:val="single"/>
        </w:rPr>
        <w:t xml:space="preserve">Слайд 12     </w:t>
      </w:r>
    </w:p>
    <w:p w:rsidR="004C79FD" w:rsidRDefault="004C79FD" w:rsidP="004C79F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алгоритм </w:t>
      </w:r>
    </w:p>
    <w:p w:rsidR="004C79FD" w:rsidRDefault="004C79FD" w:rsidP="004C79FD">
      <w:pPr>
        <w:rPr>
          <w:b/>
          <w:bCs/>
          <w:iCs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-Давайте повторим алгоритм  решения неравенств методом параболы.</w:t>
      </w:r>
      <w:r>
        <w:rPr>
          <w:b/>
          <w:bCs/>
          <w:iCs/>
          <w:sz w:val="28"/>
          <w:szCs w:val="28"/>
          <w:u w:val="single"/>
        </w:rPr>
        <w:t xml:space="preserve"> Слайд 13     </w:t>
      </w:r>
    </w:p>
    <w:p w:rsidR="004C79FD" w:rsidRDefault="004C79FD" w:rsidP="004C79F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proofErr w:type="spellStart"/>
      <w:r>
        <w:rPr>
          <w:color w:val="000000"/>
          <w:sz w:val="28"/>
          <w:szCs w:val="28"/>
        </w:rPr>
        <w:t>Саморефлексия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4C79FD" w:rsidRDefault="004C79FD" w:rsidP="004C79FD">
      <w:pPr>
        <w:pStyle w:val="a3"/>
        <w:tabs>
          <w:tab w:val="left" w:pos="360"/>
        </w:tabs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Выставьте  баллы в карту результативности.</w:t>
      </w:r>
    </w:p>
    <w:p w:rsidR="004C79FD" w:rsidRDefault="004C79FD" w:rsidP="004C79FD">
      <w:pPr>
        <w:rPr>
          <w:b/>
          <w:sz w:val="28"/>
          <w:szCs w:val="28"/>
        </w:rPr>
      </w:pPr>
    </w:p>
    <w:p w:rsidR="004C79FD" w:rsidRDefault="004C79FD" w:rsidP="004C79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hyperlink r:id="rId12" w:history="1">
        <w:r>
          <w:rPr>
            <w:rStyle w:val="a6"/>
            <w:b/>
            <w:color w:val="auto"/>
            <w:sz w:val="28"/>
            <w:szCs w:val="28"/>
          </w:rPr>
          <w:t>3. Этап выявления места и причины затруднения</w:t>
        </w:r>
      </w:hyperlink>
    </w:p>
    <w:p w:rsidR="004C79FD" w:rsidRDefault="004C79FD" w:rsidP="004C79FD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</w:p>
    <w:p w:rsidR="004C79FD" w:rsidRDefault="004C79FD" w:rsidP="004C79FD">
      <w:pPr>
        <w:rPr>
          <w:b/>
          <w:bCs/>
          <w:iCs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а)  Пробное действие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фиксация затруднения                                    </w:t>
      </w:r>
      <w:r>
        <w:rPr>
          <w:b/>
          <w:bCs/>
          <w:iCs/>
          <w:sz w:val="28"/>
          <w:szCs w:val="28"/>
          <w:u w:val="single"/>
        </w:rPr>
        <w:t xml:space="preserve">Слайд 14     </w:t>
      </w:r>
    </w:p>
    <w:p w:rsidR="004C79FD" w:rsidRDefault="004C79FD" w:rsidP="004C79FD">
      <w:pPr>
        <w:pStyle w:val="a5"/>
        <w:rPr>
          <w:color w:val="000000"/>
          <w:sz w:val="28"/>
          <w:szCs w:val="28"/>
        </w:rPr>
      </w:pPr>
    </w:p>
    <w:p w:rsidR="004C79FD" w:rsidRDefault="004C79FD" w:rsidP="004C79FD">
      <w:pPr>
        <w:jc w:val="center"/>
        <w:rPr>
          <w:rFonts w:ascii="Monotype Corsiva" w:hAnsi="Monotype Corsiva"/>
          <w:b/>
          <w:bCs/>
          <w:sz w:val="28"/>
          <w:szCs w:val="28"/>
        </w:rPr>
      </w:pPr>
    </w:p>
    <w:p w:rsidR="004C79FD" w:rsidRDefault="004C79FD" w:rsidP="004C79FD">
      <w:pPr>
        <w:rPr>
          <w:rFonts w:ascii="Monotype Corsiva" w:hAnsi="Monotype Corsiva"/>
          <w:b/>
          <w:bCs/>
          <w:sz w:val="28"/>
          <w:szCs w:val="28"/>
        </w:rPr>
      </w:pPr>
      <w:r>
        <w:rPr>
          <w:rFonts w:ascii="Monotype Corsiva" w:hAnsi="Monotype Corsiva"/>
          <w:b/>
          <w:bCs/>
          <w:sz w:val="28"/>
          <w:szCs w:val="28"/>
        </w:rPr>
        <w:t>Путь познания увлекателен,</w:t>
      </w:r>
      <w:r>
        <w:rPr>
          <w:rFonts w:ascii="Monotype Corsiva" w:eastAsia="+mn-ea" w:hAnsi="Monotype Corsiva" w:cs="+mn-cs"/>
          <w:b/>
          <w:bCs/>
          <w:color w:val="0000FF"/>
          <w:kern w:val="24"/>
          <w:sz w:val="28"/>
          <w:szCs w:val="28"/>
        </w:rPr>
        <w:t xml:space="preserve"> </w:t>
      </w:r>
      <w:r>
        <w:rPr>
          <w:rFonts w:ascii="Monotype Corsiva" w:hAnsi="Monotype Corsiva"/>
          <w:b/>
          <w:bCs/>
          <w:sz w:val="28"/>
          <w:szCs w:val="28"/>
        </w:rPr>
        <w:t>но не усыпан розами…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sz w:val="28"/>
          <w:szCs w:val="28"/>
        </w:rPr>
        <w:object w:dxaOrig="5970" w:dyaOrig="2640">
          <v:shape id="_x0000_i1026" type="#_x0000_t75" style="width:298.5pt;height:131.25pt" o:ole="">
            <v:imagedata r:id="rId13" o:title=""/>
          </v:shape>
          <o:OLEObject Type="Embed" ProgID="PowerPoint.Slide.12" ShapeID="_x0000_i1026" DrawAspect="Content" ObjectID="_1699796199" r:id="rId14"/>
        </w:objec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Все было так легко, путь познания увлекателен, но не усыпан розами…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Я вам подготовила еще неравенства</w:t>
      </w:r>
      <w:proofErr w:type="gramStart"/>
      <w:r>
        <w:rPr>
          <w:rFonts w:eastAsiaTheme="minorEastAsia"/>
          <w:bCs/>
          <w:sz w:val="28"/>
          <w:szCs w:val="28"/>
        </w:rPr>
        <w:t xml:space="preserve"> .</w:t>
      </w:r>
      <w:proofErr w:type="gramEnd"/>
      <w:r>
        <w:rPr>
          <w:rFonts w:eastAsiaTheme="minorEastAsia"/>
          <w:bCs/>
          <w:sz w:val="28"/>
          <w:szCs w:val="28"/>
        </w:rPr>
        <w:t xml:space="preserve">   Посмотрите  на них.  И скажите, так ли легко и быстро их можно решить</w:t>
      </w:r>
      <w:proofErr w:type="gramStart"/>
      <w:r>
        <w:rPr>
          <w:rFonts w:eastAsiaTheme="minorEastAsia"/>
          <w:bCs/>
          <w:sz w:val="28"/>
          <w:szCs w:val="28"/>
        </w:rPr>
        <w:t xml:space="preserve"> ?</w:t>
      </w:r>
      <w:proofErr w:type="gramEnd"/>
      <w:r>
        <w:rPr>
          <w:rFonts w:eastAsiaTheme="minorEastAsia"/>
          <w:bCs/>
          <w:sz w:val="28"/>
          <w:szCs w:val="28"/>
        </w:rPr>
        <w:t xml:space="preserve">  Какие есть предложения</w:t>
      </w:r>
      <w:proofErr w:type="gramStart"/>
      <w:r>
        <w:rPr>
          <w:rFonts w:eastAsiaTheme="minorEastAsia"/>
          <w:bCs/>
          <w:sz w:val="28"/>
          <w:szCs w:val="28"/>
        </w:rPr>
        <w:t xml:space="preserve"> ?</w:t>
      </w:r>
      <w:proofErr w:type="gramEnd"/>
      <w:r>
        <w:rPr>
          <w:rFonts w:eastAsiaTheme="minorEastAsia"/>
          <w:bCs/>
          <w:sz w:val="28"/>
          <w:szCs w:val="28"/>
        </w:rPr>
        <w:t xml:space="preserve"> </w:t>
      </w:r>
    </w:p>
    <w:p w:rsidR="004C79FD" w:rsidRDefault="004C79FD" w:rsidP="004C79FD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Решение первого неравенства                                          </w:t>
      </w:r>
      <w:r>
        <w:rPr>
          <w:b/>
          <w:bCs/>
          <w:iCs/>
          <w:sz w:val="28"/>
          <w:szCs w:val="28"/>
          <w:u w:val="single"/>
        </w:rPr>
        <w:t xml:space="preserve">Слайд 15     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 (</w:t>
      </w:r>
      <w:r>
        <w:rPr>
          <w:rFonts w:eastAsiaTheme="minorEastAsia"/>
          <w:bCs/>
          <w:i/>
          <w:iCs/>
          <w:sz w:val="28"/>
          <w:szCs w:val="28"/>
        </w:rPr>
        <w:t>х</w:t>
      </w:r>
      <w:r>
        <w:rPr>
          <w:rFonts w:eastAsiaTheme="minorEastAsia"/>
          <w:bCs/>
          <w:sz w:val="28"/>
          <w:szCs w:val="28"/>
        </w:rPr>
        <w:t xml:space="preserve"> + 3)(</w:t>
      </w:r>
      <w:r>
        <w:rPr>
          <w:rFonts w:eastAsiaTheme="minorEastAsia"/>
          <w:bCs/>
          <w:i/>
          <w:iCs/>
          <w:sz w:val="28"/>
          <w:szCs w:val="28"/>
        </w:rPr>
        <w:t>х</w:t>
      </w:r>
      <w:r>
        <w:rPr>
          <w:rFonts w:eastAsiaTheme="minorEastAsia"/>
          <w:bCs/>
          <w:sz w:val="28"/>
          <w:szCs w:val="28"/>
        </w:rPr>
        <w:t xml:space="preserve"> – 5)(1 – </w:t>
      </w:r>
      <w:r>
        <w:rPr>
          <w:rFonts w:eastAsiaTheme="minorEastAsia"/>
          <w:bCs/>
          <w:i/>
          <w:iCs/>
          <w:sz w:val="28"/>
          <w:szCs w:val="28"/>
        </w:rPr>
        <w:t>х</w:t>
      </w:r>
      <w:r>
        <w:rPr>
          <w:rFonts w:eastAsiaTheme="minorEastAsia"/>
          <w:bCs/>
          <w:sz w:val="28"/>
          <w:szCs w:val="28"/>
        </w:rPr>
        <w:t xml:space="preserve">) ≥ 0 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-1270</wp:posOffset>
                </wp:positionV>
                <wp:extent cx="9525" cy="476250"/>
                <wp:effectExtent l="0" t="0" r="28575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62.45pt;margin-top:-.1pt;width:.7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"/>
            </w:pict>
          </mc:Fallback>
        </mc:AlternateContent>
      </w:r>
      <w:r>
        <w:rPr>
          <w:rFonts w:eastAsiaTheme="minorEastAsia"/>
          <w:bCs/>
          <w:sz w:val="28"/>
          <w:szCs w:val="28"/>
        </w:rPr>
        <w:t xml:space="preserve">                                                            Учащиеся решают, раскрывая скобки</w:t>
      </w:r>
      <w:proofErr w:type="gramStart"/>
      <w:r>
        <w:rPr>
          <w:rFonts w:eastAsiaTheme="minorEastAsia"/>
          <w:bCs/>
          <w:sz w:val="28"/>
          <w:szCs w:val="28"/>
        </w:rPr>
        <w:t xml:space="preserve"> .</w:t>
      </w:r>
      <w:proofErr w:type="gramEnd"/>
      <w:r>
        <w:rPr>
          <w:rFonts w:eastAsiaTheme="minorEastAsia"/>
          <w:bCs/>
          <w:sz w:val="28"/>
          <w:szCs w:val="28"/>
        </w:rPr>
        <w:t xml:space="preserve"> Приходят к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                                                            тому, что появляется  х  в третьей степени.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  Что делать дальше?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Может, есть какой-то другой метод решения. Нам нужен более универсальный метод решения и менее громоздкий.  Давайте я вам немного помогу.</w:t>
      </w:r>
    </w:p>
    <w:p w:rsidR="004C79FD" w:rsidRDefault="004C79FD" w:rsidP="004C79FD">
      <w:pPr>
        <w:rPr>
          <w:sz w:val="28"/>
          <w:szCs w:val="28"/>
          <w:u w:val="single"/>
        </w:rPr>
      </w:pPr>
    </w:p>
    <w:p w:rsidR="004C79FD" w:rsidRDefault="00532887" w:rsidP="004C79FD">
      <w:pPr>
        <w:rPr>
          <w:b/>
          <w:color w:val="000000" w:themeColor="text1"/>
          <w:sz w:val="28"/>
          <w:szCs w:val="28"/>
        </w:rPr>
      </w:pPr>
      <w:hyperlink r:id="rId15" w:history="1">
        <w:r w:rsidR="004C79FD">
          <w:rPr>
            <w:rStyle w:val="a6"/>
            <w:b/>
            <w:color w:val="000000" w:themeColor="text1"/>
            <w:sz w:val="28"/>
            <w:szCs w:val="28"/>
          </w:rPr>
          <w:t>4. Этап построения проекта выхода из  затруднения</w:t>
        </w:r>
      </w:hyperlink>
      <w:r w:rsidR="004C79FD">
        <w:rPr>
          <w:b/>
          <w:color w:val="000000" w:themeColor="text1"/>
          <w:sz w:val="28"/>
          <w:szCs w:val="28"/>
        </w:rPr>
        <w:t xml:space="preserve"> </w:t>
      </w:r>
    </w:p>
    <w:p w:rsidR="004C79FD" w:rsidRDefault="004C79FD" w:rsidP="004C79FD">
      <w:pPr>
        <w:rPr>
          <w:sz w:val="28"/>
          <w:szCs w:val="28"/>
          <w:u w:val="single"/>
        </w:rPr>
      </w:pP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 xml:space="preserve">- Давайте вспомним еще раз алгоритм  решения  </w:t>
      </w:r>
      <w:r>
        <w:rPr>
          <w:color w:val="000000" w:themeColor="text1"/>
          <w:sz w:val="28"/>
          <w:szCs w:val="28"/>
        </w:rPr>
        <w:t>неравенств, который мы уже знаем.</w:t>
      </w:r>
    </w:p>
    <w:p w:rsidR="004C79FD" w:rsidRDefault="004C79FD" w:rsidP="004C79FD">
      <w:pPr>
        <w:rPr>
          <w:sz w:val="28"/>
          <w:szCs w:val="28"/>
          <w:u w:val="single"/>
        </w:rPr>
      </w:pP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а</w:t>
      </w:r>
      <w:proofErr w:type="gramStart"/>
      <w:r>
        <w:rPr>
          <w:sz w:val="28"/>
          <w:szCs w:val="28"/>
          <w:u w:val="single"/>
        </w:rPr>
        <w:t xml:space="preserve"> )</w:t>
      </w:r>
      <w:proofErr w:type="gramEnd"/>
      <w:r>
        <w:rPr>
          <w:sz w:val="28"/>
          <w:szCs w:val="28"/>
          <w:u w:val="single"/>
        </w:rPr>
        <w:t xml:space="preserve"> Алгоритм</w:t>
      </w:r>
      <w:r>
        <w:rPr>
          <w:b/>
          <w:bCs/>
          <w:iCs/>
          <w:sz w:val="28"/>
          <w:szCs w:val="28"/>
          <w:u w:val="single"/>
        </w:rPr>
        <w:t xml:space="preserve">                                                                                                      Слайд 16   </w:t>
      </w:r>
    </w:p>
    <w:p w:rsidR="004C79FD" w:rsidRDefault="004C79FD" w:rsidP="004C79FD">
      <w:pPr>
        <w:spacing w:after="240"/>
        <w:rPr>
          <w:sz w:val="28"/>
          <w:szCs w:val="28"/>
        </w:rPr>
      </w:pPr>
    </w:p>
    <w:p w:rsidR="004C79FD" w:rsidRDefault="004C79FD" w:rsidP="004C79FD">
      <w:pPr>
        <w:numPr>
          <w:ilvl w:val="0"/>
          <w:numId w:val="9"/>
        </w:numPr>
        <w:ind w:left="0"/>
        <w:rPr>
          <w:sz w:val="28"/>
          <w:szCs w:val="28"/>
        </w:rPr>
      </w:pPr>
      <w:r>
        <w:rPr>
          <w:sz w:val="28"/>
          <w:szCs w:val="28"/>
        </w:rPr>
        <w:t>Найти область определения функции</w:t>
      </w:r>
    </w:p>
    <w:p w:rsidR="004C79FD" w:rsidRDefault="004C79FD" w:rsidP="004C79FD">
      <w:pPr>
        <w:numPr>
          <w:ilvl w:val="0"/>
          <w:numId w:val="9"/>
        </w:numPr>
        <w:ind w:left="0"/>
        <w:rPr>
          <w:sz w:val="28"/>
          <w:szCs w:val="28"/>
        </w:rPr>
      </w:pPr>
      <w:r>
        <w:rPr>
          <w:sz w:val="28"/>
          <w:szCs w:val="28"/>
        </w:rPr>
        <w:t>Найти нули функции</w:t>
      </w:r>
    </w:p>
    <w:p w:rsidR="004C79FD" w:rsidRDefault="004C79FD" w:rsidP="004C79FD">
      <w:pPr>
        <w:numPr>
          <w:ilvl w:val="0"/>
          <w:numId w:val="9"/>
        </w:numPr>
        <w:ind w:left="0"/>
        <w:rPr>
          <w:sz w:val="28"/>
          <w:szCs w:val="28"/>
        </w:rPr>
      </w:pPr>
      <w:r>
        <w:rPr>
          <w:sz w:val="28"/>
          <w:szCs w:val="28"/>
        </w:rPr>
        <w:t>Отметить на координатной прямой интервалы, на которые область определения разбивается нулями функции</w:t>
      </w:r>
    </w:p>
    <w:p w:rsidR="004C79FD" w:rsidRDefault="004C79FD" w:rsidP="004C79FD">
      <w:pPr>
        <w:rPr>
          <w:sz w:val="28"/>
          <w:szCs w:val="28"/>
        </w:rPr>
      </w:pPr>
    </w:p>
    <w:p w:rsidR="004C79FD" w:rsidRDefault="004C79FD" w:rsidP="004C79FD">
      <w:pPr>
        <w:numPr>
          <w:ilvl w:val="0"/>
          <w:numId w:val="9"/>
        </w:numPr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Определить знак функции на каждом промежутке (интервале)</w:t>
      </w:r>
    </w:p>
    <w:p w:rsidR="004C79FD" w:rsidRDefault="004C79FD" w:rsidP="004C79FD">
      <w:pPr>
        <w:numPr>
          <w:ilvl w:val="0"/>
          <w:numId w:val="9"/>
        </w:numPr>
        <w:ind w:left="0"/>
        <w:rPr>
          <w:sz w:val="28"/>
          <w:szCs w:val="28"/>
        </w:rPr>
      </w:pPr>
      <w:r>
        <w:rPr>
          <w:sz w:val="28"/>
          <w:szCs w:val="28"/>
        </w:rPr>
        <w:t>Записать ответ</w:t>
      </w:r>
    </w:p>
    <w:p w:rsidR="004C79FD" w:rsidRDefault="004C79FD" w:rsidP="004C79FD">
      <w:p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Итак, попробуем действовать по алгоритму.                                     </w:t>
      </w:r>
    </w:p>
    <w:p w:rsidR="004C79FD" w:rsidRDefault="004C79FD" w:rsidP="004C79FD">
      <w:pPr>
        <w:spacing w:after="240"/>
        <w:rPr>
          <w:sz w:val="28"/>
          <w:szCs w:val="28"/>
        </w:rPr>
      </w:pP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(</w:t>
      </w:r>
      <w:r>
        <w:rPr>
          <w:rFonts w:eastAsiaTheme="minorEastAsia"/>
          <w:bCs/>
          <w:i/>
          <w:iCs/>
          <w:sz w:val="28"/>
          <w:szCs w:val="28"/>
        </w:rPr>
        <w:t>х</w:t>
      </w:r>
      <w:r>
        <w:rPr>
          <w:rFonts w:eastAsiaTheme="minorEastAsia"/>
          <w:bCs/>
          <w:sz w:val="28"/>
          <w:szCs w:val="28"/>
        </w:rPr>
        <w:t xml:space="preserve"> + 3)(</w:t>
      </w:r>
      <w:r>
        <w:rPr>
          <w:rFonts w:eastAsiaTheme="minorEastAsia"/>
          <w:bCs/>
          <w:i/>
          <w:iCs/>
          <w:sz w:val="28"/>
          <w:szCs w:val="28"/>
        </w:rPr>
        <w:t>х</w:t>
      </w:r>
      <w:r>
        <w:rPr>
          <w:rFonts w:eastAsiaTheme="minorEastAsia"/>
          <w:bCs/>
          <w:sz w:val="28"/>
          <w:szCs w:val="28"/>
        </w:rPr>
        <w:t xml:space="preserve"> – 5)(1 – </w:t>
      </w:r>
      <w:r>
        <w:rPr>
          <w:rFonts w:eastAsiaTheme="minorEastAsia"/>
          <w:bCs/>
          <w:i/>
          <w:iCs/>
          <w:sz w:val="28"/>
          <w:szCs w:val="28"/>
        </w:rPr>
        <w:t>х</w:t>
      </w:r>
      <w:r>
        <w:rPr>
          <w:rFonts w:eastAsiaTheme="minorEastAsia"/>
          <w:bCs/>
          <w:sz w:val="28"/>
          <w:szCs w:val="28"/>
        </w:rPr>
        <w:t>) ≥ 0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>1.Найти область определения функции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>2. Найти нули функции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>3.Отметить на координатной прямой интервалы, на которые область определения разбивается нулями функции</w:t>
      </w:r>
    </w:p>
    <w:p w:rsidR="004C79FD" w:rsidRDefault="004C79FD" w:rsidP="004C79FD">
      <w:pPr>
        <w:rPr>
          <w:sz w:val="28"/>
          <w:szCs w:val="28"/>
        </w:rPr>
      </w:pP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>Чем отличаются неравенства, которые вы решали перед этим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>Правильно. Там было  2 корня. И это была парабола.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 xml:space="preserve">А теперь у нас 3 корня. И это уже  парабола.  Что делаем дальше? </w:t>
      </w:r>
    </w:p>
    <w:p w:rsidR="004C79FD" w:rsidRDefault="004C79FD" w:rsidP="004C79F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Координатная</w:t>
      </w:r>
      <w:proofErr w:type="gramEnd"/>
      <w:r>
        <w:rPr>
          <w:sz w:val="28"/>
          <w:szCs w:val="28"/>
        </w:rPr>
        <w:t xml:space="preserve"> прямая  разбилась на 4 промежутка. 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>Есть у вас предложения -  какие знаки имеют промежутки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??   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б)  </w:t>
      </w:r>
      <w:r>
        <w:rPr>
          <w:b/>
          <w:sz w:val="28"/>
          <w:szCs w:val="28"/>
        </w:rPr>
        <w:t>Определить знак функции на каждом промежутке (интервале)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Метод подстановки  любого числа из интервала и определение знака. 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                                 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bCs/>
          <w:sz w:val="28"/>
          <w:szCs w:val="28"/>
        </w:rPr>
        <w:t xml:space="preserve">Ответ: </w:t>
      </w:r>
      <m:oMath>
        <m:r>
          <w:rPr>
            <w:rFonts w:ascii="Cambria Math" w:hAnsi="Cambria Math"/>
            <w:sz w:val="28"/>
            <w:szCs w:val="28"/>
          </w:rPr>
          <m:t>x∈</m:t>
        </m:r>
        <m:d>
          <m:dPr>
            <m:endChr m:val="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</m:t>
            </m:r>
            <m:r>
              <w:rPr>
                <w:rFonts w:ascii="Cambria Math"/>
                <w:sz w:val="28"/>
                <w:szCs w:val="28"/>
              </w:rPr>
              <m:t>;</m:t>
            </m:r>
            <m:d>
              <m:dPr>
                <m:begChr m:val=""/>
                <m:endChr m:val="]"/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∪</m:t>
        </m:r>
        <m:d>
          <m:dPr>
            <m:begChr m:val="["/>
            <m:endChr m:val=""/>
            <m:ctrlPr>
              <w:rPr>
                <w:rFonts w:ascii="Cambria Math" w:hAnsi="Cambria Math"/>
                <w:bCs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;</m:t>
        </m:r>
        <m:d>
          <m:dPr>
            <m:begChr m:val=""/>
            <m:endChr m:val="]"/>
            <m:ctrlPr>
              <w:rPr>
                <w:rFonts w:ascii="Cambria Math" w:hAnsi="Cambria Math"/>
                <w:bCs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e>
        </m:d>
      </m:oMath>
      <w:r>
        <w:rPr>
          <w:rFonts w:eastAsiaTheme="minorEastAsia"/>
          <w:bCs/>
          <w:sz w:val="28"/>
          <w:szCs w:val="28"/>
        </w:rPr>
        <w:t xml:space="preserve"> 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</w:p>
    <w:p w:rsidR="004C79FD" w:rsidRDefault="004C79FD" w:rsidP="004C79FD">
      <w:pPr>
        <w:rPr>
          <w:b/>
          <w:color w:val="000000" w:themeColor="text1"/>
          <w:sz w:val="28"/>
          <w:szCs w:val="28"/>
        </w:rPr>
      </w:pPr>
      <w:r>
        <w:rPr>
          <w:rFonts w:eastAsiaTheme="minorEastAsia"/>
          <w:bCs/>
          <w:color w:val="000000" w:themeColor="text1"/>
          <w:sz w:val="28"/>
          <w:szCs w:val="28"/>
        </w:rPr>
        <w:t xml:space="preserve"> </w:t>
      </w:r>
      <w:hyperlink r:id="rId16" w:history="1">
        <w:r>
          <w:rPr>
            <w:rStyle w:val="a6"/>
            <w:b/>
            <w:color w:val="000000" w:themeColor="text1"/>
            <w:sz w:val="28"/>
            <w:szCs w:val="28"/>
          </w:rPr>
          <w:t>5. Этап первичного закрепления с проговариванием во внешней речи</w:t>
        </w:r>
      </w:hyperlink>
    </w:p>
    <w:p w:rsidR="004C79FD" w:rsidRDefault="004C79FD" w:rsidP="004C79FD">
      <w:pPr>
        <w:rPr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rFonts w:eastAsiaTheme="minorEastAsia"/>
          <w:b/>
          <w:bCs/>
          <w:color w:val="000000" w:themeColor="text1"/>
          <w:sz w:val="28"/>
          <w:szCs w:val="28"/>
        </w:rPr>
        <w:t xml:space="preserve">                                                     </w:t>
      </w:r>
      <w:r>
        <w:rPr>
          <w:b/>
          <w:color w:val="000000" w:themeColor="text1"/>
          <w:sz w:val="28"/>
          <w:szCs w:val="28"/>
        </w:rPr>
        <w:t xml:space="preserve">            </w:t>
      </w:r>
    </w:p>
    <w:p w:rsidR="004C79FD" w:rsidRDefault="004C79FD" w:rsidP="004C79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а)   выведение темы урока                                                         </w:t>
      </w:r>
    </w:p>
    <w:p w:rsidR="004C79FD" w:rsidRDefault="004C79FD" w:rsidP="004C79FD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 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Кто сможет сформулировать  тему урока</w:t>
      </w:r>
      <w:proofErr w:type="gramStart"/>
      <w:r>
        <w:rPr>
          <w:rFonts w:eastAsiaTheme="minorEastAsia"/>
          <w:bCs/>
          <w:sz w:val="28"/>
          <w:szCs w:val="28"/>
        </w:rPr>
        <w:t xml:space="preserve"> ?</w:t>
      </w:r>
      <w:proofErr w:type="gramEnd"/>
      <w:r>
        <w:rPr>
          <w:rFonts w:eastAsiaTheme="minorEastAsia"/>
          <w:bCs/>
          <w:sz w:val="28"/>
          <w:szCs w:val="28"/>
        </w:rPr>
        <w:t xml:space="preserve"> </w:t>
      </w:r>
    </w:p>
    <w:p w:rsidR="004C79FD" w:rsidRDefault="004C79FD" w:rsidP="004C79FD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                                                                                                 </w:t>
      </w:r>
      <w:r>
        <w:rPr>
          <w:b/>
          <w:bCs/>
          <w:iCs/>
          <w:sz w:val="28"/>
          <w:szCs w:val="28"/>
          <w:u w:val="single"/>
        </w:rPr>
        <w:t xml:space="preserve">Слайд 17   </w:t>
      </w:r>
      <w:r>
        <w:rPr>
          <w:b/>
          <w:sz w:val="28"/>
          <w:szCs w:val="28"/>
        </w:rPr>
        <w:t xml:space="preserve">                                                                         </w:t>
      </w:r>
    </w:p>
    <w:p w:rsidR="004C79FD" w:rsidRDefault="004C79FD" w:rsidP="004C79FD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Тема нашего урока</w:t>
      </w:r>
      <w:proofErr w:type="gramStart"/>
      <w:r>
        <w:rPr>
          <w:rFonts w:eastAsiaTheme="minorEastAsia"/>
          <w:b/>
          <w:bCs/>
          <w:sz w:val="28"/>
          <w:szCs w:val="28"/>
        </w:rPr>
        <w:t xml:space="preserve"> :</w:t>
      </w:r>
      <w:proofErr w:type="gramEnd"/>
      <w:r>
        <w:rPr>
          <w:rFonts w:eastAsiaTheme="minorEastAsia"/>
          <w:b/>
          <w:bCs/>
          <w:sz w:val="28"/>
          <w:szCs w:val="28"/>
        </w:rPr>
        <w:t xml:space="preserve"> « </w:t>
      </w:r>
      <w:r>
        <w:rPr>
          <w:rFonts w:eastAsiaTheme="minorEastAsia"/>
          <w:b/>
          <w:bCs/>
          <w:i/>
          <w:iCs/>
          <w:sz w:val="28"/>
          <w:szCs w:val="28"/>
        </w:rPr>
        <w:t xml:space="preserve">Решение неравенств методом интервалов» 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 К какому модулю в Кимах  относятся эти задания</w:t>
      </w:r>
      <w:proofErr w:type="gramStart"/>
      <w:r>
        <w:rPr>
          <w:rFonts w:eastAsiaTheme="minorEastAsia"/>
          <w:bCs/>
          <w:sz w:val="28"/>
          <w:szCs w:val="28"/>
        </w:rPr>
        <w:t xml:space="preserve"> ?</w:t>
      </w:r>
      <w:proofErr w:type="gramEnd"/>
      <w:r>
        <w:rPr>
          <w:rFonts w:eastAsiaTheme="minorEastAsia"/>
          <w:bCs/>
          <w:sz w:val="28"/>
          <w:szCs w:val="28"/>
        </w:rPr>
        <w:t xml:space="preserve"> 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                                                                   </w:t>
      </w:r>
      <w:r>
        <w:rPr>
          <w:rFonts w:eastAsiaTheme="minorEastAsia"/>
          <w:bCs/>
          <w:i/>
          <w:iCs/>
          <w:sz w:val="28"/>
          <w:szCs w:val="28"/>
        </w:rPr>
        <w:t xml:space="preserve">Модуль «Алгебра» №8 </w:t>
      </w:r>
    </w:p>
    <w:p w:rsidR="004C79FD" w:rsidRDefault="004C79FD" w:rsidP="004C79FD">
      <w:pPr>
        <w:rPr>
          <w:rFonts w:eastAsiaTheme="minorEastAsia"/>
          <w:b/>
          <w:bCs/>
          <w:sz w:val="28"/>
          <w:szCs w:val="28"/>
        </w:rPr>
      </w:pPr>
    </w:p>
    <w:p w:rsidR="004C79FD" w:rsidRDefault="004C79FD" w:rsidP="004C79FD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б) Решение  неравенств</w:t>
      </w:r>
      <w:proofErr w:type="gramStart"/>
      <w:r>
        <w:rPr>
          <w:rFonts w:eastAsiaTheme="minorEastAsia"/>
          <w:b/>
          <w:bCs/>
          <w:sz w:val="28"/>
          <w:szCs w:val="28"/>
        </w:rPr>
        <w:t xml:space="preserve"> :</w:t>
      </w:r>
      <w:proofErr w:type="gramEnd"/>
      <w:r>
        <w:rPr>
          <w:rFonts w:eastAsiaTheme="minorEastAsia"/>
          <w:b/>
          <w:bCs/>
          <w:sz w:val="28"/>
          <w:szCs w:val="28"/>
        </w:rPr>
        <w:t xml:space="preserve">                                                     </w:t>
      </w:r>
      <w:r>
        <w:rPr>
          <w:b/>
          <w:bCs/>
          <w:iCs/>
          <w:sz w:val="28"/>
          <w:szCs w:val="28"/>
          <w:u w:val="single"/>
        </w:rPr>
        <w:t>Слайд 18</w:t>
      </w:r>
      <w:r>
        <w:rPr>
          <w:rFonts w:eastAsiaTheme="minorEastAsia"/>
          <w:b/>
          <w:bCs/>
          <w:sz w:val="28"/>
          <w:szCs w:val="28"/>
        </w:rPr>
        <w:t xml:space="preserve">                     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lastRenderedPageBreak/>
        <w:t>г) (</w:t>
      </w:r>
      <w:r>
        <w:rPr>
          <w:rFonts w:eastAsiaTheme="minorEastAsia"/>
          <w:bCs/>
          <w:i/>
          <w:iCs/>
          <w:sz w:val="28"/>
          <w:szCs w:val="28"/>
        </w:rPr>
        <w:t>х</w:t>
      </w:r>
      <w:r>
        <w:rPr>
          <w:rFonts w:eastAsiaTheme="minorEastAsia"/>
          <w:bCs/>
          <w:sz w:val="28"/>
          <w:szCs w:val="28"/>
        </w:rPr>
        <w:t xml:space="preserve"> -2)(</w:t>
      </w:r>
      <w:r>
        <w:rPr>
          <w:rFonts w:eastAsiaTheme="minorEastAsia"/>
          <w:bCs/>
          <w:i/>
          <w:iCs/>
          <w:sz w:val="28"/>
          <w:szCs w:val="28"/>
        </w:rPr>
        <w:t>х</w:t>
      </w:r>
      <w:r>
        <w:rPr>
          <w:rFonts w:eastAsiaTheme="minorEastAsia"/>
          <w:bCs/>
          <w:sz w:val="28"/>
          <w:szCs w:val="28"/>
        </w:rPr>
        <w:t xml:space="preserve"> –4)(</w:t>
      </w:r>
      <w:r>
        <w:rPr>
          <w:rFonts w:eastAsiaTheme="minorEastAsia"/>
          <w:bCs/>
          <w:i/>
          <w:iCs/>
          <w:sz w:val="28"/>
          <w:szCs w:val="28"/>
        </w:rPr>
        <w:t>х-1</w:t>
      </w:r>
      <w:r>
        <w:rPr>
          <w:rFonts w:eastAsiaTheme="minorEastAsia"/>
          <w:bCs/>
          <w:sz w:val="28"/>
          <w:szCs w:val="28"/>
        </w:rPr>
        <w:t>)(</w:t>
      </w:r>
      <w:r>
        <w:rPr>
          <w:rFonts w:eastAsiaTheme="minorEastAsia"/>
          <w:bCs/>
          <w:i/>
          <w:iCs/>
          <w:sz w:val="28"/>
          <w:szCs w:val="28"/>
        </w:rPr>
        <w:t>х+4)</w:t>
      </w:r>
      <w:r>
        <w:rPr>
          <w:rFonts w:eastAsiaTheme="minorEastAsia"/>
          <w:bCs/>
          <w:sz w:val="28"/>
          <w:szCs w:val="28"/>
        </w:rPr>
        <w:t xml:space="preserve"> &lt; 0                               </w:t>
      </w:r>
      <w:r>
        <w:rPr>
          <w:bCs/>
          <w:sz w:val="28"/>
          <w:szCs w:val="28"/>
        </w:rPr>
        <w:t xml:space="preserve">Ответ: </w:t>
      </w:r>
      <m:oMath>
        <m:r>
          <w:rPr>
            <w:rFonts w:ascii="Cambria Math" w:hAnsi="Cambria Math"/>
            <w:sz w:val="28"/>
            <w:szCs w:val="28"/>
          </w:rPr>
          <m:t>x∈</m:t>
        </m:r>
        <m:d>
          <m:d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-4</m:t>
            </m:r>
            <m:r>
              <w:rPr>
                <w:rFonts w:ascii="Cambria Math"/>
                <w:sz w:val="28"/>
                <w:szCs w:val="28"/>
              </w:rPr>
              <m:t>;1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bCs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2;4</m:t>
            </m:r>
          </m:e>
        </m:d>
      </m:oMath>
      <w:r>
        <w:rPr>
          <w:rFonts w:eastAsiaTheme="minorEastAsia"/>
          <w:bCs/>
          <w:sz w:val="28"/>
          <w:szCs w:val="28"/>
        </w:rPr>
        <w:t xml:space="preserve">     </w:t>
      </w:r>
    </w:p>
    <w:p w:rsidR="004C79FD" w:rsidRDefault="004C79FD" w:rsidP="004C79FD">
      <w:pPr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д) </w:t>
      </w:r>
      <w:r>
        <w:rPr>
          <w:rFonts w:eastAsiaTheme="minorEastAsia"/>
          <w:bCs/>
          <w:i/>
          <w:iCs/>
          <w:sz w:val="28"/>
          <w:szCs w:val="28"/>
        </w:rPr>
        <w:t>х</w:t>
      </w:r>
      <w:r>
        <w:rPr>
          <w:rFonts w:eastAsiaTheme="minorEastAsia"/>
          <w:bCs/>
          <w:sz w:val="28"/>
          <w:szCs w:val="28"/>
        </w:rPr>
        <w:t>(2</w:t>
      </w:r>
      <w:r>
        <w:rPr>
          <w:rFonts w:eastAsiaTheme="minorEastAsia"/>
          <w:bCs/>
          <w:i/>
          <w:iCs/>
          <w:sz w:val="28"/>
          <w:szCs w:val="28"/>
        </w:rPr>
        <w:t>х</w:t>
      </w:r>
      <w:r>
        <w:rPr>
          <w:rFonts w:eastAsiaTheme="minorEastAsia"/>
          <w:bCs/>
          <w:sz w:val="28"/>
          <w:szCs w:val="28"/>
        </w:rPr>
        <w:t xml:space="preserve"> – 1)</w:t>
      </w:r>
      <w:proofErr w:type="gramStart"/>
      <w:r>
        <w:rPr>
          <w:rFonts w:eastAsiaTheme="minorEastAsia"/>
          <w:bCs/>
          <w:sz w:val="28"/>
          <w:szCs w:val="28"/>
        </w:rPr>
        <w:t xml:space="preserve">( </w:t>
      </w:r>
      <w:proofErr w:type="gramEnd"/>
      <w:r>
        <w:rPr>
          <w:rFonts w:eastAsiaTheme="minorEastAsia"/>
          <w:bCs/>
          <w:i/>
          <w:iCs/>
          <w:sz w:val="28"/>
          <w:szCs w:val="28"/>
        </w:rPr>
        <w:t>х+8</w:t>
      </w:r>
      <w:r>
        <w:rPr>
          <w:rFonts w:eastAsiaTheme="minorEastAsia"/>
          <w:bCs/>
          <w:sz w:val="28"/>
          <w:szCs w:val="28"/>
        </w:rPr>
        <w:t>)(</w:t>
      </w:r>
      <w:r>
        <w:rPr>
          <w:rFonts w:eastAsiaTheme="minorEastAsia"/>
          <w:bCs/>
          <w:i/>
          <w:iCs/>
          <w:sz w:val="28"/>
          <w:szCs w:val="28"/>
        </w:rPr>
        <w:t>х</w:t>
      </w:r>
      <w:r>
        <w:rPr>
          <w:rFonts w:eastAsiaTheme="minorEastAsia"/>
          <w:bCs/>
          <w:sz w:val="28"/>
          <w:szCs w:val="28"/>
        </w:rPr>
        <w:t xml:space="preserve"> – 3)(</w:t>
      </w:r>
      <w:r>
        <w:rPr>
          <w:rFonts w:eastAsiaTheme="minorEastAsia"/>
          <w:bCs/>
          <w:i/>
          <w:iCs/>
          <w:sz w:val="28"/>
          <w:szCs w:val="28"/>
        </w:rPr>
        <w:t>х</w:t>
      </w:r>
      <w:r>
        <w:rPr>
          <w:rFonts w:eastAsiaTheme="minorEastAsia"/>
          <w:bCs/>
          <w:sz w:val="28"/>
          <w:szCs w:val="28"/>
        </w:rPr>
        <w:t xml:space="preserve"> + 2) &gt; 0                   </w:t>
      </w:r>
      <m:oMath>
        <m:r>
          <w:rPr>
            <w:rFonts w:asci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Ответ:</m:t>
        </m:r>
        <m:d>
          <m:d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-8</m:t>
            </m:r>
            <m:r>
              <w:rPr>
                <w:rFonts w:ascii="Cambria Math"/>
                <w:sz w:val="28"/>
                <w:szCs w:val="28"/>
              </w:rPr>
              <m:t>;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bCs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0;</m:t>
            </m:r>
            <m:f>
              <m:fPr>
                <m:ctrlPr>
                  <w:rPr>
                    <w:rFonts w:ascii="Cambria Math" w:hAnsi="Cambria Math"/>
                    <w:bCs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bCs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3;+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∞</m:t>
            </m:r>
          </m:e>
        </m:d>
      </m:oMath>
      <w:r>
        <w:rPr>
          <w:rFonts w:eastAsiaTheme="minorEastAsia"/>
          <w:bCs/>
          <w:sz w:val="28"/>
          <w:szCs w:val="28"/>
        </w:rPr>
        <w:t xml:space="preserve"> </w:t>
      </w:r>
    </w:p>
    <w:p w:rsidR="004C79FD" w:rsidRDefault="004C79FD" w:rsidP="004C79FD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                                                                                                </w:t>
      </w:r>
    </w:p>
    <w:p w:rsidR="004C79FD" w:rsidRDefault="004C79FD" w:rsidP="004C79FD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</w:t>
      </w:r>
      <w:r>
        <w:rPr>
          <w:b/>
          <w:bCs/>
          <w:iCs/>
          <w:sz w:val="28"/>
          <w:szCs w:val="28"/>
          <w:u w:val="single"/>
        </w:rPr>
        <w:t>Слайд 19</w:t>
      </w:r>
    </w:p>
    <w:p w:rsidR="004C79FD" w:rsidRDefault="004C79FD" w:rsidP="004C79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 Итак, мы рассмотрели решение квадратных неравенств методом интервалов. Но к методу интервалов мы еще будем возвращаться  и  рассматривать более сложные примеры, которые нужны будут при решении второй части ОГЭ</w:t>
      </w:r>
      <w:proofErr w:type="gramStart"/>
      <w:r>
        <w:rPr>
          <w:b/>
          <w:bCs/>
          <w:sz w:val="28"/>
          <w:szCs w:val="28"/>
        </w:rPr>
        <w:t xml:space="preserve"> .</w:t>
      </w:r>
      <w:proofErr w:type="gramEnd"/>
    </w:p>
    <w:p w:rsidR="004C79FD" w:rsidRDefault="004C79FD" w:rsidP="004C79FD">
      <w:pPr>
        <w:rPr>
          <w:b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                                                                                  </w:t>
      </w:r>
    </w:p>
    <w:p w:rsidR="004C79FD" w:rsidRDefault="004C79FD" w:rsidP="004C79FD">
      <w:pPr>
        <w:rPr>
          <w:b/>
          <w:sz w:val="28"/>
          <w:szCs w:val="28"/>
          <w:u w:val="single"/>
        </w:rPr>
      </w:pPr>
    </w:p>
    <w:p w:rsidR="004C79FD" w:rsidRDefault="004C79FD" w:rsidP="004C79FD">
      <w:pPr>
        <w:rPr>
          <w:b/>
          <w:bCs/>
          <w:i/>
          <w:iCs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6. Этап самостоятельной работы </w:t>
      </w:r>
    </w:p>
    <w:p w:rsidR="004C79FD" w:rsidRDefault="004C79FD" w:rsidP="004C79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 неравенств.</w:t>
      </w:r>
    </w:p>
    <w:p w:rsidR="004C79FD" w:rsidRDefault="004C79FD" w:rsidP="004C79F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1)  (</w:t>
      </w:r>
      <w:r>
        <w:rPr>
          <w:bCs/>
          <w:i/>
          <w:iCs/>
          <w:sz w:val="28"/>
          <w:szCs w:val="28"/>
        </w:rPr>
        <w:t>х</w:t>
      </w:r>
      <w:r>
        <w:rPr>
          <w:bCs/>
          <w:sz w:val="28"/>
          <w:szCs w:val="28"/>
        </w:rPr>
        <w:t>–</w:t>
      </w:r>
      <w:r>
        <w:rPr>
          <w:bCs/>
          <w:i/>
          <w:iCs/>
          <w:sz w:val="28"/>
          <w:szCs w:val="28"/>
        </w:rPr>
        <w:t xml:space="preserve">1 </w:t>
      </w:r>
      <w:r>
        <w:rPr>
          <w:bCs/>
          <w:sz w:val="28"/>
          <w:szCs w:val="28"/>
        </w:rPr>
        <w:t>) (</w:t>
      </w:r>
      <w:r>
        <w:rPr>
          <w:bCs/>
          <w:i/>
          <w:iCs/>
          <w:sz w:val="28"/>
          <w:szCs w:val="28"/>
        </w:rPr>
        <w:t>х</w:t>
      </w:r>
      <w:r>
        <w:rPr>
          <w:bCs/>
          <w:sz w:val="28"/>
          <w:szCs w:val="28"/>
        </w:rPr>
        <w:t xml:space="preserve"> – 3) &lt; 0; </w:t>
      </w:r>
    </w:p>
    <w:p w:rsidR="004C79FD" w:rsidRDefault="004C79FD" w:rsidP="004C79FD">
      <w:pPr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>2)  х</w:t>
      </w:r>
      <w:r>
        <w:rPr>
          <w:bCs/>
          <w:sz w:val="28"/>
          <w:szCs w:val="28"/>
        </w:rPr>
        <w:t xml:space="preserve"> (5-</w:t>
      </w:r>
      <w:r>
        <w:rPr>
          <w:bCs/>
          <w:i/>
          <w:iCs/>
          <w:sz w:val="28"/>
          <w:szCs w:val="28"/>
        </w:rPr>
        <w:t>х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)(</w:t>
      </w:r>
      <w:proofErr w:type="gramEnd"/>
      <w:r>
        <w:rPr>
          <w:bCs/>
          <w:i/>
          <w:iCs/>
          <w:sz w:val="28"/>
          <w:szCs w:val="28"/>
        </w:rPr>
        <w:t>х</w:t>
      </w:r>
      <w:r>
        <w:rPr>
          <w:bCs/>
          <w:sz w:val="28"/>
          <w:szCs w:val="28"/>
        </w:rPr>
        <w:t xml:space="preserve"> + 2) &gt; 0; </w:t>
      </w:r>
    </w:p>
    <w:p w:rsidR="004C79FD" w:rsidRDefault="004C79FD" w:rsidP="004C79FD">
      <w:pPr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>3) х</w:t>
      </w:r>
      <w:r>
        <w:rPr>
          <w:bCs/>
          <w:sz w:val="28"/>
          <w:szCs w:val="28"/>
        </w:rPr>
        <w:t xml:space="preserve"> (</w:t>
      </w:r>
      <w:r>
        <w:rPr>
          <w:bCs/>
          <w:i/>
          <w:iCs/>
          <w:sz w:val="28"/>
          <w:szCs w:val="28"/>
        </w:rPr>
        <w:t>х+10</w:t>
      </w:r>
      <w:proofErr w:type="gramStart"/>
      <w:r>
        <w:rPr>
          <w:bCs/>
          <w:sz w:val="28"/>
          <w:szCs w:val="28"/>
        </w:rPr>
        <w:t xml:space="preserve"> )</w:t>
      </w:r>
      <w:proofErr w:type="gramEnd"/>
      <w:r>
        <w:rPr>
          <w:bCs/>
          <w:sz w:val="28"/>
          <w:szCs w:val="28"/>
        </w:rPr>
        <w:t>(</w:t>
      </w:r>
      <w:r>
        <w:rPr>
          <w:bCs/>
          <w:i/>
          <w:iCs/>
          <w:sz w:val="28"/>
          <w:szCs w:val="28"/>
        </w:rPr>
        <w:t>х</w:t>
      </w:r>
      <w:r>
        <w:rPr>
          <w:bCs/>
          <w:sz w:val="28"/>
          <w:szCs w:val="28"/>
        </w:rPr>
        <w:t xml:space="preserve"> - 3) ≤ 0;</w:t>
      </w:r>
    </w:p>
    <w:p w:rsidR="004C79FD" w:rsidRDefault="004C79FD" w:rsidP="004C79F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4)  (</w:t>
      </w:r>
      <w:r>
        <w:rPr>
          <w:bCs/>
          <w:i/>
          <w:iCs/>
          <w:sz w:val="28"/>
          <w:szCs w:val="28"/>
        </w:rPr>
        <w:t>х</w:t>
      </w:r>
      <w:r>
        <w:rPr>
          <w:bCs/>
          <w:sz w:val="28"/>
          <w:szCs w:val="28"/>
          <w:vertAlign w:val="superscript"/>
        </w:rPr>
        <w:t xml:space="preserve">2 </w:t>
      </w:r>
      <w:r>
        <w:rPr>
          <w:bCs/>
          <w:sz w:val="28"/>
          <w:szCs w:val="28"/>
        </w:rPr>
        <w:t>-</w:t>
      </w:r>
      <w:r>
        <w:rPr>
          <w:bCs/>
          <w:i/>
          <w:iCs/>
          <w:sz w:val="28"/>
          <w:szCs w:val="28"/>
        </w:rPr>
        <w:t>1</w:t>
      </w:r>
      <w:proofErr w:type="gramStart"/>
      <w:r>
        <w:rPr>
          <w:bCs/>
          <w:sz w:val="28"/>
          <w:szCs w:val="28"/>
        </w:rPr>
        <w:t xml:space="preserve"> )</w:t>
      </w:r>
      <w:proofErr w:type="gramEnd"/>
      <w:r>
        <w:rPr>
          <w:bCs/>
          <w:sz w:val="28"/>
          <w:szCs w:val="28"/>
        </w:rPr>
        <w:t>(</w:t>
      </w:r>
      <w:r>
        <w:rPr>
          <w:bCs/>
          <w:i/>
          <w:iCs/>
          <w:sz w:val="28"/>
          <w:szCs w:val="28"/>
        </w:rPr>
        <w:t>х</w:t>
      </w:r>
      <w:r>
        <w:rPr>
          <w:bCs/>
          <w:sz w:val="28"/>
          <w:szCs w:val="28"/>
        </w:rPr>
        <w:t xml:space="preserve"> + 5) ≥ 0. </w:t>
      </w:r>
    </w:p>
    <w:p w:rsidR="004C79FD" w:rsidRDefault="004C79FD" w:rsidP="004C79FD">
      <w:pPr>
        <w:rPr>
          <w:b/>
          <w:bCs/>
          <w:sz w:val="28"/>
          <w:szCs w:val="28"/>
        </w:rPr>
      </w:pPr>
    </w:p>
    <w:p w:rsidR="004C79FD" w:rsidRDefault="00532887" w:rsidP="004C79FD">
      <w:pPr>
        <w:rPr>
          <w:b/>
          <w:sz w:val="28"/>
          <w:szCs w:val="28"/>
        </w:rPr>
      </w:pPr>
      <w:hyperlink r:id="rId17" w:history="1">
        <w:r w:rsidR="004C79FD">
          <w:rPr>
            <w:rStyle w:val="a6"/>
            <w:b/>
            <w:color w:val="auto"/>
            <w:sz w:val="28"/>
            <w:szCs w:val="28"/>
          </w:rPr>
          <w:t>7. Этап рефлексии учебной деятельности на уроке</w:t>
        </w:r>
      </w:hyperlink>
    </w:p>
    <w:p w:rsidR="004C79FD" w:rsidRDefault="004C79FD" w:rsidP="004C79FD">
      <w:pPr>
        <w:rPr>
          <w:b/>
          <w:sz w:val="28"/>
          <w:szCs w:val="28"/>
        </w:rPr>
      </w:pPr>
      <w:r>
        <w:rPr>
          <w:b/>
          <w:sz w:val="28"/>
          <w:szCs w:val="28"/>
        </w:rPr>
        <w:t>а) беседа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>-Что нового узнали на уроке?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 xml:space="preserve">-Что больше всего понравилось? </w:t>
      </w:r>
    </w:p>
    <w:p w:rsidR="004C79FD" w:rsidRDefault="004C79FD" w:rsidP="004C79FD">
      <w:pPr>
        <w:rPr>
          <w:b/>
          <w:sz w:val="28"/>
          <w:szCs w:val="28"/>
        </w:rPr>
      </w:pPr>
      <w:r>
        <w:rPr>
          <w:b/>
          <w:sz w:val="28"/>
          <w:szCs w:val="28"/>
        </w:rPr>
        <w:t>б) подведение  итогов в карте результативности</w:t>
      </w:r>
      <w:proofErr w:type="gramStart"/>
      <w:r>
        <w:rPr>
          <w:b/>
          <w:sz w:val="28"/>
          <w:szCs w:val="28"/>
        </w:rPr>
        <w:t xml:space="preserve"> .</w:t>
      </w:r>
      <w:proofErr w:type="gramEnd"/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 xml:space="preserve">Кто </w:t>
      </w:r>
      <w:proofErr w:type="gramStart"/>
      <w:r>
        <w:rPr>
          <w:sz w:val="28"/>
          <w:szCs w:val="28"/>
        </w:rPr>
        <w:t>доволен своим результатом подойдете</w:t>
      </w:r>
      <w:proofErr w:type="gramEnd"/>
      <w:r>
        <w:rPr>
          <w:sz w:val="28"/>
          <w:szCs w:val="28"/>
        </w:rPr>
        <w:t xml:space="preserve"> ко мне для выставления оценки в журнал!</w:t>
      </w:r>
    </w:p>
    <w:p w:rsidR="004C79FD" w:rsidRDefault="004C79FD" w:rsidP="004C79FD">
      <w:pPr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proofErr w:type="gramStart"/>
      <w:r>
        <w:rPr>
          <w:b/>
          <w:sz w:val="28"/>
          <w:szCs w:val="28"/>
        </w:rPr>
        <w:t xml:space="preserve"> )</w:t>
      </w:r>
      <w:proofErr w:type="gramEnd"/>
      <w:r>
        <w:rPr>
          <w:b/>
          <w:sz w:val="28"/>
          <w:szCs w:val="28"/>
        </w:rPr>
        <w:t xml:space="preserve"> Домашнее задание                                                             </w:t>
      </w:r>
      <w:r>
        <w:rPr>
          <w:b/>
          <w:bCs/>
          <w:iCs/>
          <w:sz w:val="28"/>
          <w:szCs w:val="28"/>
          <w:u w:val="single"/>
        </w:rPr>
        <w:t>Слайд 20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>1. №                      стр.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>2.    №                       стр.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 xml:space="preserve">3*. Творческое  задание.  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 xml:space="preserve"> Составить тест по теме « Неравенства».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>Для помощи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открытый банк заданий ГИА или сборник  для подготовки к ГИА.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 xml:space="preserve">Ребята, вы молодцы! Мне очень понравилась ваша работа сегодня на уроке. Повернитесь к нашим гостям. 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>В самолете существует традиция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при посадке на землю   все пассажиры хлопают в ладоши  в знак благодарности за удачный полёт. 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 xml:space="preserve">Давайте мы тоже похлопаем  в ладоши в знак удачного завершения урока. </w:t>
      </w:r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>Спасибо за внимание!</w:t>
      </w:r>
    </w:p>
    <w:p w:rsidR="00532887" w:rsidRDefault="00532887" w:rsidP="004C79FD">
      <w:pPr>
        <w:rPr>
          <w:sz w:val="28"/>
          <w:szCs w:val="28"/>
        </w:rPr>
      </w:pPr>
    </w:p>
    <w:p w:rsidR="00532887" w:rsidRDefault="00532887" w:rsidP="004C79FD">
      <w:pPr>
        <w:rPr>
          <w:sz w:val="28"/>
          <w:szCs w:val="28"/>
        </w:rPr>
      </w:pPr>
    </w:p>
    <w:p w:rsidR="00532887" w:rsidRDefault="00532887" w:rsidP="004C79FD">
      <w:pPr>
        <w:rPr>
          <w:sz w:val="28"/>
          <w:szCs w:val="28"/>
        </w:rPr>
      </w:pPr>
    </w:p>
    <w:p w:rsidR="00532887" w:rsidRDefault="00532887" w:rsidP="004C79FD">
      <w:pPr>
        <w:rPr>
          <w:sz w:val="28"/>
          <w:szCs w:val="28"/>
        </w:rPr>
      </w:pPr>
    </w:p>
    <w:p w:rsidR="00532887" w:rsidRDefault="00532887" w:rsidP="004C79FD">
      <w:pPr>
        <w:rPr>
          <w:sz w:val="28"/>
          <w:szCs w:val="28"/>
        </w:rPr>
      </w:pPr>
      <w:bookmarkStart w:id="0" w:name="_GoBack"/>
      <w:bookmarkEnd w:id="0"/>
    </w:p>
    <w:p w:rsidR="004C79FD" w:rsidRDefault="004C79FD" w:rsidP="004C79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EE6242" w:rsidRDefault="00EE6242" w:rsidP="00EE624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Карта  результативности.</w:t>
      </w:r>
    </w:p>
    <w:p w:rsidR="00EE6242" w:rsidRDefault="00EE6242" w:rsidP="00EE6242">
      <w:pPr>
        <w:rPr>
          <w:sz w:val="28"/>
          <w:szCs w:val="28"/>
        </w:rPr>
      </w:pPr>
    </w:p>
    <w:p w:rsidR="00EE6242" w:rsidRDefault="00EE6242" w:rsidP="00EE6242">
      <w:pPr>
        <w:rPr>
          <w:sz w:val="28"/>
          <w:szCs w:val="28"/>
        </w:rPr>
      </w:pPr>
      <w:r>
        <w:rPr>
          <w:sz w:val="28"/>
          <w:szCs w:val="28"/>
        </w:rPr>
        <w:t xml:space="preserve"> Дата ____________________________________________</w:t>
      </w:r>
    </w:p>
    <w:p w:rsidR="00EE6242" w:rsidRDefault="00EE6242" w:rsidP="00EE6242">
      <w:pPr>
        <w:rPr>
          <w:sz w:val="28"/>
          <w:szCs w:val="28"/>
        </w:rPr>
      </w:pPr>
      <w:r>
        <w:rPr>
          <w:sz w:val="28"/>
          <w:szCs w:val="28"/>
        </w:rPr>
        <w:t xml:space="preserve">Класс ____________________________________________      </w:t>
      </w:r>
    </w:p>
    <w:p w:rsidR="00EE6242" w:rsidRDefault="00EE6242" w:rsidP="00EE6242">
      <w:pPr>
        <w:rPr>
          <w:sz w:val="28"/>
          <w:szCs w:val="28"/>
        </w:rPr>
      </w:pPr>
      <w:r>
        <w:rPr>
          <w:sz w:val="28"/>
          <w:szCs w:val="28"/>
        </w:rPr>
        <w:t xml:space="preserve"> Ф.И. _____________________________________________</w:t>
      </w:r>
    </w:p>
    <w:p w:rsidR="00EE6242" w:rsidRDefault="00EE6242" w:rsidP="00EE6242">
      <w:pPr>
        <w:rPr>
          <w:b/>
          <w:sz w:val="28"/>
          <w:szCs w:val="28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E6242" w:rsidTr="00EE6242">
        <w:trPr>
          <w:trHeight w:val="90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242" w:rsidRDefault="00EE6242">
            <w:pP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242" w:rsidRDefault="00EE6242">
            <w:pP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  <w:t xml:space="preserve">Вид работы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242" w:rsidRDefault="00EE6242">
            <w:pP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  <w:t xml:space="preserve">Баллы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242" w:rsidRDefault="00EE6242">
            <w:pP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  <w:t xml:space="preserve">Самооценка  </w:t>
            </w:r>
          </w:p>
        </w:tc>
      </w:tr>
      <w:tr w:rsidR="00EE6242" w:rsidTr="00EE62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 w:rsidP="00EE6242">
            <w:pPr>
              <w:pStyle w:val="a5"/>
              <w:numPr>
                <w:ilvl w:val="0"/>
                <w:numId w:val="10"/>
              </w:num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color w:val="000000"/>
                <w:sz w:val="28"/>
                <w:szCs w:val="28"/>
                <w:lang w:eastAsia="en-US"/>
              </w:rPr>
              <w:t>Предложения-загадки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sz w:val="28"/>
                <w:szCs w:val="28"/>
                <w:lang w:eastAsia="en-US"/>
              </w:rPr>
              <w:t xml:space="preserve">10 б. – без ошибок </w:t>
            </w:r>
          </w:p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sz w:val="28"/>
                <w:szCs w:val="28"/>
                <w:lang w:eastAsia="en-US"/>
              </w:rPr>
              <w:t xml:space="preserve">5 б. – с ошибками </w:t>
            </w:r>
          </w:p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</w:tc>
      </w:tr>
      <w:tr w:rsidR="00EE6242" w:rsidTr="00EE62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 w:rsidP="00EE6242">
            <w:pPr>
              <w:pStyle w:val="a5"/>
              <w:numPr>
                <w:ilvl w:val="0"/>
                <w:numId w:val="10"/>
              </w:num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sz w:val="28"/>
                <w:szCs w:val="28"/>
                <w:lang w:eastAsia="en-US"/>
              </w:rPr>
              <w:t>Исследование неравенств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sz w:val="28"/>
                <w:szCs w:val="28"/>
                <w:lang w:eastAsia="en-US"/>
              </w:rPr>
              <w:t xml:space="preserve">10 б. – без ошибок </w:t>
            </w:r>
          </w:p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sz w:val="28"/>
                <w:szCs w:val="28"/>
                <w:lang w:eastAsia="en-US"/>
              </w:rPr>
              <w:t xml:space="preserve">5 б. – с ошибками </w:t>
            </w:r>
          </w:p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</w:tc>
      </w:tr>
      <w:tr w:rsidR="00EE6242" w:rsidTr="00EE62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 w:rsidP="00EE6242">
            <w:pPr>
              <w:pStyle w:val="a5"/>
              <w:numPr>
                <w:ilvl w:val="0"/>
                <w:numId w:val="10"/>
              </w:num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sz w:val="28"/>
                <w:szCs w:val="28"/>
                <w:lang w:eastAsia="en-US"/>
              </w:rPr>
              <w:t>Самостоятельная работа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sz w:val="28"/>
                <w:szCs w:val="28"/>
                <w:lang w:eastAsia="en-US"/>
              </w:rPr>
              <w:t xml:space="preserve">10 б. – без ошибок </w:t>
            </w:r>
          </w:p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sz w:val="28"/>
                <w:szCs w:val="28"/>
                <w:lang w:eastAsia="en-US"/>
              </w:rPr>
              <w:t xml:space="preserve">5 б. – с ошибками </w:t>
            </w:r>
          </w:p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</w:tc>
      </w:tr>
      <w:tr w:rsidR="00EE6242" w:rsidTr="00EE62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 w:rsidP="00EE6242">
            <w:pPr>
              <w:pStyle w:val="a5"/>
              <w:numPr>
                <w:ilvl w:val="0"/>
                <w:numId w:val="10"/>
              </w:num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sz w:val="28"/>
                <w:szCs w:val="28"/>
                <w:lang w:eastAsia="en-US"/>
              </w:rPr>
              <w:t>Решение неравенств методом  параболы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sz w:val="28"/>
                <w:szCs w:val="28"/>
                <w:lang w:eastAsia="en-US"/>
              </w:rPr>
              <w:t xml:space="preserve">10 б. – без ошибок </w:t>
            </w:r>
          </w:p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sz w:val="28"/>
                <w:szCs w:val="28"/>
                <w:lang w:eastAsia="en-US"/>
              </w:rPr>
              <w:t xml:space="preserve">5 б. – с ошибками </w:t>
            </w:r>
          </w:p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</w:tc>
      </w:tr>
      <w:tr w:rsidR="00EE6242" w:rsidTr="00EE62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 w:rsidP="00EE6242">
            <w:pPr>
              <w:pStyle w:val="a5"/>
              <w:numPr>
                <w:ilvl w:val="0"/>
                <w:numId w:val="10"/>
              </w:num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sz w:val="28"/>
                <w:szCs w:val="28"/>
                <w:lang w:eastAsia="en-US"/>
              </w:rPr>
              <w:t>Решение   неравенств методом интервала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sz w:val="28"/>
                <w:szCs w:val="28"/>
                <w:lang w:eastAsia="en-US"/>
              </w:rPr>
              <w:t xml:space="preserve">10 б. – без ошибок </w:t>
            </w:r>
          </w:p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sz w:val="28"/>
                <w:szCs w:val="28"/>
                <w:lang w:eastAsia="en-US"/>
              </w:rPr>
              <w:t xml:space="preserve">5 б. – с ошибками </w:t>
            </w:r>
          </w:p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  <w:p w:rsidR="00EE6242" w:rsidRDefault="00EE6242">
            <w:pPr>
              <w:rPr>
                <w:rFonts w:ascii="Monotype Corsiva" w:hAnsi="Monotype Corsiva"/>
                <w:sz w:val="28"/>
                <w:szCs w:val="28"/>
                <w:lang w:eastAsia="en-US"/>
              </w:rPr>
            </w:pPr>
          </w:p>
        </w:tc>
      </w:tr>
      <w:tr w:rsidR="00EE6242" w:rsidTr="00EE624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>
            <w:pP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242" w:rsidRDefault="00EE6242">
            <w:pP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242" w:rsidRDefault="00EE6242">
            <w:pP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  <w:t xml:space="preserve">45- 50 б. –  « 5» </w:t>
            </w:r>
          </w:p>
          <w:p w:rsidR="00EE6242" w:rsidRDefault="00EE6242">
            <w:pP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  <w:t>36-44  б.-   «4»</w:t>
            </w:r>
          </w:p>
          <w:p w:rsidR="00EE6242" w:rsidRDefault="00EE6242">
            <w:pP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  <w:t>25-35 б.-   «3»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242" w:rsidRDefault="00EE6242">
            <w:pPr>
              <w:rPr>
                <w:rFonts w:ascii="Monotype Corsiva" w:hAnsi="Monotype Corsiva"/>
                <w:b/>
                <w:sz w:val="28"/>
                <w:szCs w:val="28"/>
                <w:lang w:eastAsia="en-US"/>
              </w:rPr>
            </w:pPr>
          </w:p>
        </w:tc>
      </w:tr>
    </w:tbl>
    <w:p w:rsidR="00EE6242" w:rsidRDefault="00EE6242" w:rsidP="00EE6242">
      <w:pPr>
        <w:rPr>
          <w:rFonts w:ascii="Monotype Corsiva" w:hAnsi="Monotype Corsiva"/>
          <w:b/>
          <w:sz w:val="28"/>
          <w:szCs w:val="28"/>
        </w:rPr>
      </w:pPr>
    </w:p>
    <w:p w:rsidR="00EE6242" w:rsidRDefault="00EE6242" w:rsidP="00EE6242">
      <w:pPr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45- 50 б. –   Ты молодец</w:t>
      </w:r>
      <w:proofErr w:type="gramStart"/>
      <w:r>
        <w:rPr>
          <w:rFonts w:ascii="Monotype Corsiva" w:hAnsi="Monotype Corsiva"/>
          <w:b/>
          <w:sz w:val="28"/>
          <w:szCs w:val="28"/>
        </w:rPr>
        <w:t xml:space="preserve"> !</w:t>
      </w:r>
      <w:proofErr w:type="gramEnd"/>
      <w:r>
        <w:rPr>
          <w:rFonts w:ascii="Monotype Corsiva" w:hAnsi="Monotype Corsiva"/>
          <w:b/>
          <w:sz w:val="28"/>
          <w:szCs w:val="28"/>
        </w:rPr>
        <w:t>!!!! Так держать!!!</w:t>
      </w:r>
    </w:p>
    <w:p w:rsidR="00EE6242" w:rsidRDefault="00EE6242" w:rsidP="00EE6242">
      <w:pPr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36-44  б.-   Неплохо</w:t>
      </w:r>
      <w:proofErr w:type="gramStart"/>
      <w:r>
        <w:rPr>
          <w:rFonts w:ascii="Monotype Corsiva" w:hAnsi="Monotype Corsiva"/>
          <w:b/>
          <w:sz w:val="28"/>
          <w:szCs w:val="28"/>
        </w:rPr>
        <w:t xml:space="preserve"> !</w:t>
      </w:r>
      <w:proofErr w:type="gramEnd"/>
      <w:r>
        <w:rPr>
          <w:rFonts w:ascii="Monotype Corsiva" w:hAnsi="Monotype Corsiva"/>
          <w:b/>
          <w:sz w:val="28"/>
          <w:szCs w:val="28"/>
        </w:rPr>
        <w:t>!!! Проанализируй, что надо повторить</w:t>
      </w:r>
      <w:proofErr w:type="gramStart"/>
      <w:r>
        <w:rPr>
          <w:rFonts w:ascii="Monotype Corsiva" w:hAnsi="Monotype Corsiva"/>
          <w:b/>
          <w:sz w:val="28"/>
          <w:szCs w:val="28"/>
        </w:rPr>
        <w:t xml:space="preserve"> !</w:t>
      </w:r>
      <w:proofErr w:type="gramEnd"/>
      <w:r>
        <w:rPr>
          <w:rFonts w:ascii="Monotype Corsiva" w:hAnsi="Monotype Corsiva"/>
          <w:b/>
          <w:sz w:val="28"/>
          <w:szCs w:val="28"/>
        </w:rPr>
        <w:t>!!</w:t>
      </w:r>
    </w:p>
    <w:p w:rsidR="00EE6242" w:rsidRDefault="00EE6242" w:rsidP="00EE6242">
      <w:pPr>
        <w:rPr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25-35 б.-   Тебе нужно серьёзнее отнестись к предмету.    ВПЕРЕДИ</w:t>
      </w:r>
    </w:p>
    <w:p w:rsidR="00E0473F" w:rsidRDefault="00E0473F"/>
    <w:sectPr w:rsidR="00E0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1">
    <w:nsid w:val="021E59B2"/>
    <w:multiLevelType w:val="hybridMultilevel"/>
    <w:tmpl w:val="35AEBC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D15FF"/>
    <w:multiLevelType w:val="hybridMultilevel"/>
    <w:tmpl w:val="3702CFE0"/>
    <w:lvl w:ilvl="0" w:tplc="429495DA">
      <w:start w:val="1"/>
      <w:numFmt w:val="upperRoman"/>
      <w:lvlText w:val="%1."/>
      <w:lvlJc w:val="left"/>
      <w:pPr>
        <w:ind w:left="1080" w:hanging="72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27BA4"/>
    <w:multiLevelType w:val="hybridMultilevel"/>
    <w:tmpl w:val="1BDE7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608FF"/>
    <w:multiLevelType w:val="hybridMultilevel"/>
    <w:tmpl w:val="76BCA942"/>
    <w:lvl w:ilvl="0" w:tplc="51D0127C">
      <w:start w:val="4"/>
      <w:numFmt w:val="decimal"/>
      <w:lvlText w:val="(%1"/>
      <w:lvlJc w:val="left"/>
      <w:pPr>
        <w:ind w:left="405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690A00D6"/>
    <w:multiLevelType w:val="hybridMultilevel"/>
    <w:tmpl w:val="2F927114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>
    <w:nsid w:val="694973ED"/>
    <w:multiLevelType w:val="hybridMultilevel"/>
    <w:tmpl w:val="2C78830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6FD87D3D"/>
    <w:multiLevelType w:val="hybridMultilevel"/>
    <w:tmpl w:val="A3B009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0E4636"/>
    <w:multiLevelType w:val="multilevel"/>
    <w:tmpl w:val="9DC61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D10C7F"/>
    <w:multiLevelType w:val="hybridMultilevel"/>
    <w:tmpl w:val="5AF6EB02"/>
    <w:lvl w:ilvl="0" w:tplc="B9767A38">
      <w:start w:val="1"/>
      <w:numFmt w:val="decimal"/>
      <w:lvlText w:val="%1)"/>
      <w:lvlJc w:val="left"/>
      <w:pPr>
        <w:ind w:left="720" w:hanging="360"/>
      </w:pPr>
      <w:rPr>
        <w:rFonts w:eastAsiaTheme="minorHAnsi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9FD"/>
    <w:rsid w:val="004C79FD"/>
    <w:rsid w:val="005234F1"/>
    <w:rsid w:val="00532887"/>
    <w:rsid w:val="00E0473F"/>
    <w:rsid w:val="00EE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9FD"/>
    <w:pPr>
      <w:spacing w:before="100" w:beforeAutospacing="1" w:after="100" w:afterAutospacing="1"/>
    </w:pPr>
  </w:style>
  <w:style w:type="character" w:customStyle="1" w:styleId="a4">
    <w:name w:val="Абзац списка Знак"/>
    <w:link w:val="a5"/>
    <w:uiPriority w:val="34"/>
    <w:locked/>
    <w:rsid w:val="004C7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4"/>
    <w:uiPriority w:val="34"/>
    <w:qFormat/>
    <w:rsid w:val="004C79FD"/>
    <w:pPr>
      <w:ind w:left="720"/>
      <w:contextualSpacing/>
    </w:pPr>
  </w:style>
  <w:style w:type="paragraph" w:customStyle="1" w:styleId="c0">
    <w:name w:val="c0"/>
    <w:basedOn w:val="a"/>
    <w:uiPriority w:val="99"/>
    <w:rsid w:val="004C79FD"/>
    <w:pPr>
      <w:spacing w:before="100" w:beforeAutospacing="1" w:after="100" w:afterAutospacing="1"/>
    </w:pPr>
  </w:style>
  <w:style w:type="paragraph" w:customStyle="1" w:styleId="ParagraphStyle">
    <w:name w:val="Paragraph Style"/>
    <w:uiPriority w:val="99"/>
    <w:rsid w:val="004C79F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basedOn w:val="a0"/>
    <w:rsid w:val="004C79FD"/>
  </w:style>
  <w:style w:type="character" w:styleId="a6">
    <w:name w:val="Hyperlink"/>
    <w:basedOn w:val="a0"/>
    <w:uiPriority w:val="99"/>
    <w:semiHidden/>
    <w:unhideWhenUsed/>
    <w:rsid w:val="004C79F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C79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79FD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E62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9FD"/>
    <w:pPr>
      <w:spacing w:before="100" w:beforeAutospacing="1" w:after="100" w:afterAutospacing="1"/>
    </w:pPr>
  </w:style>
  <w:style w:type="character" w:customStyle="1" w:styleId="a4">
    <w:name w:val="Абзац списка Знак"/>
    <w:link w:val="a5"/>
    <w:uiPriority w:val="34"/>
    <w:locked/>
    <w:rsid w:val="004C7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4"/>
    <w:uiPriority w:val="34"/>
    <w:qFormat/>
    <w:rsid w:val="004C79FD"/>
    <w:pPr>
      <w:ind w:left="720"/>
      <w:contextualSpacing/>
    </w:pPr>
  </w:style>
  <w:style w:type="paragraph" w:customStyle="1" w:styleId="c0">
    <w:name w:val="c0"/>
    <w:basedOn w:val="a"/>
    <w:uiPriority w:val="99"/>
    <w:rsid w:val="004C79FD"/>
    <w:pPr>
      <w:spacing w:before="100" w:beforeAutospacing="1" w:after="100" w:afterAutospacing="1"/>
    </w:pPr>
  </w:style>
  <w:style w:type="paragraph" w:customStyle="1" w:styleId="ParagraphStyle">
    <w:name w:val="Paragraph Style"/>
    <w:uiPriority w:val="99"/>
    <w:rsid w:val="004C79F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basedOn w:val="a0"/>
    <w:rsid w:val="004C79FD"/>
  </w:style>
  <w:style w:type="character" w:styleId="a6">
    <w:name w:val="Hyperlink"/>
    <w:basedOn w:val="a0"/>
    <w:uiPriority w:val="99"/>
    <w:semiHidden/>
    <w:unhideWhenUsed/>
    <w:rsid w:val="004C79F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C79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79FD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E62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www.izenglish.ru/collaborating/icourses/fgos/typology/discovery-lesson/" TargetMode="External"/><Relationship Id="rId17" Type="http://schemas.openxmlformats.org/officeDocument/2006/relationships/hyperlink" Target="http://www.izenglish.ru/collaborating/icourses/fgos/typology/discovery-lesson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zenglish.ru/collaborating/icourses/fgos/typology/discovery-lesso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zenglish.ru/collaborating/icourses/fgos/typology/discovery-lesson" TargetMode="External"/><Relationship Id="rId11" Type="http://schemas.openxmlformats.org/officeDocument/2006/relationships/hyperlink" Target="http://www.izenglish.ru/collaborating/icourses/fgos/typology/discovery-less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zenglish.ru/collaborating/icourses/fgos/typology/discovery-lesson/" TargetMode="External"/><Relationship Id="rId10" Type="http://schemas.openxmlformats.org/officeDocument/2006/relationships/package" Target="embeddings/______Microsoft_PowerPoint1.sldx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95</cp:lastModifiedBy>
  <cp:revision>2</cp:revision>
  <dcterms:created xsi:type="dcterms:W3CDTF">2021-11-30T13:50:00Z</dcterms:created>
  <dcterms:modified xsi:type="dcterms:W3CDTF">2021-11-30T13:50:00Z</dcterms:modified>
</cp:coreProperties>
</file>