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FB" w:rsidRDefault="00830B6F" w:rsidP="00F550FB">
      <w:pPr>
        <w:shd w:val="clear" w:color="auto" w:fill="FFFFFF"/>
        <w:spacing w:line="276" w:lineRule="auto"/>
        <w:jc w:val="center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C30647">
        <w:rPr>
          <w:b/>
          <w:bCs/>
          <w:color w:val="000000"/>
          <w:sz w:val="28"/>
          <w:szCs w:val="28"/>
        </w:rPr>
        <w:t>Мониторинг предметных знаний учителей</w:t>
      </w:r>
    </w:p>
    <w:p w:rsidR="00830B6F" w:rsidRDefault="00F550FB" w:rsidP="00F550FB">
      <w:pPr>
        <w:shd w:val="clear" w:color="auto" w:fill="FFFFFF"/>
        <w:spacing w:line="276" w:lineRule="auto"/>
        <w:jc w:val="center"/>
        <w:textAlignment w:val="baseline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«СОШ с. Хасаут-Греческого»</w:t>
      </w:r>
      <w:r w:rsidR="00830B6F">
        <w:rPr>
          <w:b/>
          <w:bCs/>
          <w:color w:val="000000"/>
          <w:sz w:val="28"/>
          <w:szCs w:val="28"/>
        </w:rPr>
        <w:t>.</w:t>
      </w:r>
    </w:p>
    <w:p w:rsidR="00276F59" w:rsidRPr="00547ECC" w:rsidRDefault="00276F59" w:rsidP="00F550FB">
      <w:pPr>
        <w:shd w:val="clear" w:color="auto" w:fill="FFFFFF"/>
        <w:spacing w:line="276" w:lineRule="auto"/>
        <w:jc w:val="center"/>
        <w:textAlignment w:val="baseline"/>
        <w:outlineLvl w:val="1"/>
        <w:rPr>
          <w:sz w:val="28"/>
          <w:szCs w:val="28"/>
        </w:rPr>
      </w:pPr>
    </w:p>
    <w:p w:rsidR="00830B6F" w:rsidRDefault="00276F59" w:rsidP="00830B6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830B6F">
        <w:rPr>
          <w:b/>
          <w:bCs/>
          <w:sz w:val="28"/>
          <w:szCs w:val="28"/>
          <w:shd w:val="clear" w:color="auto" w:fill="FFFFFF"/>
        </w:rPr>
        <w:t xml:space="preserve"> </w:t>
      </w:r>
      <w:r w:rsidR="00830B6F" w:rsidRPr="00F92E96">
        <w:rPr>
          <w:b/>
          <w:bCs/>
          <w:sz w:val="28"/>
          <w:szCs w:val="28"/>
          <w:shd w:val="clear" w:color="auto" w:fill="FFFFFF"/>
        </w:rPr>
        <w:t>Повышение уровня профессиональной компетенции педагогов через участие в деятельности сетевых сообществ</w:t>
      </w:r>
    </w:p>
    <w:p w:rsidR="00830B6F" w:rsidRDefault="00830B6F" w:rsidP="00830B6F">
      <w:pPr>
        <w:rPr>
          <w:sz w:val="28"/>
          <w:szCs w:val="28"/>
        </w:rPr>
      </w:pPr>
      <w:r w:rsidRPr="008966ED">
        <w:rPr>
          <w:sz w:val="28"/>
          <w:szCs w:val="28"/>
        </w:rPr>
        <w:t xml:space="preserve">Развитие телекоммуникационных технологий приводит к тому, что благодаря сетевым связям самопроизвольно формируются новые социальные объединения – сетевые сообщества. Профессиональное сетевое сообщество – это формальная или неформальная группа профессионалов, работающих в одной предметной или проблемной профессиональной деятельности в сети. </w:t>
      </w:r>
    </w:p>
    <w:p w:rsidR="00830B6F" w:rsidRPr="001D48BD" w:rsidRDefault="00830B6F" w:rsidP="00830B6F">
      <w:pPr>
        <w:rPr>
          <w:color w:val="000000" w:themeColor="text1"/>
          <w:sz w:val="28"/>
          <w:szCs w:val="28"/>
        </w:rPr>
      </w:pPr>
    </w:p>
    <w:p w:rsidR="00830B6F" w:rsidRPr="001D48BD" w:rsidRDefault="00830B6F" w:rsidP="00830B6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Школа сельская, у</w:t>
      </w:r>
      <w:r w:rsidRPr="001D48BD">
        <w:rPr>
          <w:color w:val="000000" w:themeColor="text1"/>
          <w:sz w:val="28"/>
          <w:szCs w:val="28"/>
        </w:rPr>
        <w:t>далена от инфраструктуры города. Низкая материально- техническая оснащенность  не даёт возможности работать в пол</w:t>
      </w:r>
      <w:r>
        <w:rPr>
          <w:color w:val="000000" w:themeColor="text1"/>
          <w:sz w:val="28"/>
          <w:szCs w:val="28"/>
        </w:rPr>
        <w:t>ноценном режиме  с обучающимися</w:t>
      </w:r>
      <w:r w:rsidRPr="001D48BD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 </w:t>
      </w:r>
      <w:r w:rsidRPr="001D48BD">
        <w:rPr>
          <w:color w:val="000000" w:themeColor="text1"/>
          <w:sz w:val="28"/>
          <w:szCs w:val="28"/>
        </w:rPr>
        <w:t>используя современное оборудование.</w:t>
      </w:r>
    </w:p>
    <w:p w:rsidR="00830B6F" w:rsidRPr="001D48BD" w:rsidRDefault="00830B6F" w:rsidP="00830B6F">
      <w:pPr>
        <w:rPr>
          <w:color w:val="000000" w:themeColor="text1"/>
          <w:sz w:val="28"/>
          <w:szCs w:val="28"/>
        </w:rPr>
      </w:pPr>
      <w:r w:rsidRPr="001D48B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</w:t>
      </w:r>
      <w:r w:rsidRPr="001D48BD">
        <w:rPr>
          <w:color w:val="000000" w:themeColor="text1"/>
          <w:sz w:val="28"/>
          <w:szCs w:val="28"/>
        </w:rPr>
        <w:t xml:space="preserve">Для работы в Центре гуманитарных и цифровых технологий «Точка Роста» ,  </w:t>
      </w:r>
      <w:r w:rsidRPr="001D48BD">
        <w:rPr>
          <w:bCs/>
          <w:color w:val="000000" w:themeColor="text1"/>
          <w:sz w:val="28"/>
          <w:szCs w:val="28"/>
          <w:shd w:val="clear" w:color="auto" w:fill="FFFFFF"/>
        </w:rPr>
        <w:t xml:space="preserve">музыкальная школа, спортивная школа   </w:t>
      </w:r>
      <w:r w:rsidRPr="001D48BD">
        <w:rPr>
          <w:color w:val="000000" w:themeColor="text1"/>
          <w:sz w:val="28"/>
          <w:szCs w:val="28"/>
        </w:rPr>
        <w:t>приходится возить детей в  ст</w:t>
      </w:r>
      <w:r>
        <w:rPr>
          <w:color w:val="000000" w:themeColor="text1"/>
          <w:sz w:val="28"/>
          <w:szCs w:val="28"/>
        </w:rPr>
        <w:t xml:space="preserve">аницу </w:t>
      </w:r>
      <w:proofErr w:type="spellStart"/>
      <w:r>
        <w:rPr>
          <w:color w:val="000000" w:themeColor="text1"/>
          <w:sz w:val="28"/>
          <w:szCs w:val="28"/>
        </w:rPr>
        <w:t>Кардоникскую</w:t>
      </w:r>
      <w:proofErr w:type="spellEnd"/>
      <w:r w:rsidRPr="001D48BD">
        <w:rPr>
          <w:color w:val="000000" w:themeColor="text1"/>
          <w:sz w:val="28"/>
          <w:szCs w:val="28"/>
        </w:rPr>
        <w:t xml:space="preserve">, которая находится  на расстоянии 18 км от </w:t>
      </w:r>
      <w:proofErr w:type="spellStart"/>
      <w:r w:rsidRPr="001D48BD">
        <w:rPr>
          <w:color w:val="000000" w:themeColor="text1"/>
          <w:sz w:val="28"/>
          <w:szCs w:val="28"/>
        </w:rPr>
        <w:t>с</w:t>
      </w:r>
      <w:proofErr w:type="gramStart"/>
      <w:r w:rsidRPr="001D48BD">
        <w:rPr>
          <w:color w:val="000000" w:themeColor="text1"/>
          <w:sz w:val="28"/>
          <w:szCs w:val="28"/>
        </w:rPr>
        <w:t>.Х</w:t>
      </w:r>
      <w:proofErr w:type="gramEnd"/>
      <w:r w:rsidRPr="001D48BD">
        <w:rPr>
          <w:color w:val="000000" w:themeColor="text1"/>
          <w:sz w:val="28"/>
          <w:szCs w:val="28"/>
        </w:rPr>
        <w:t>асаут</w:t>
      </w:r>
      <w:proofErr w:type="spellEnd"/>
      <w:r w:rsidRPr="001D48BD">
        <w:rPr>
          <w:color w:val="000000" w:themeColor="text1"/>
          <w:sz w:val="28"/>
          <w:szCs w:val="28"/>
        </w:rPr>
        <w:t xml:space="preserve"> –Греческое.</w:t>
      </w:r>
    </w:p>
    <w:p w:rsidR="00830B6F" w:rsidRDefault="00830B6F" w:rsidP="00830B6F">
      <w:pPr>
        <w:rPr>
          <w:b/>
          <w:bCs/>
          <w:sz w:val="28"/>
          <w:szCs w:val="28"/>
          <w:shd w:val="clear" w:color="auto" w:fill="FFFFFF"/>
        </w:rPr>
      </w:pPr>
    </w:p>
    <w:p w:rsidR="00830B6F" w:rsidRDefault="00830B6F" w:rsidP="00830B6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На сегодняшний день    ситуация такова:</w:t>
      </w:r>
    </w:p>
    <w:p w:rsidR="00830B6F" w:rsidRDefault="00830B6F" w:rsidP="00830B6F">
      <w:pPr>
        <w:rPr>
          <w:b/>
          <w:bCs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423"/>
        <w:gridCol w:w="3131"/>
        <w:gridCol w:w="2049"/>
        <w:gridCol w:w="2226"/>
      </w:tblGrid>
      <w:tr w:rsidR="00830B6F" w:rsidRPr="001A608F" w:rsidTr="00713943">
        <w:tc>
          <w:tcPr>
            <w:tcW w:w="2423" w:type="dxa"/>
          </w:tcPr>
          <w:p w:rsidR="00830B6F" w:rsidRPr="00A24D5A" w:rsidRDefault="00830B6F" w:rsidP="0071394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3131" w:type="dxa"/>
          </w:tcPr>
          <w:p w:rsidR="00830B6F" w:rsidRPr="00A24D5A" w:rsidRDefault="00830B6F" w:rsidP="0071394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Партнёр</w:t>
            </w:r>
          </w:p>
        </w:tc>
        <w:tc>
          <w:tcPr>
            <w:tcW w:w="2024" w:type="dxa"/>
          </w:tcPr>
          <w:p w:rsidR="00830B6F" w:rsidRPr="00A24D5A" w:rsidRDefault="00830B6F" w:rsidP="0071394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Участники</w:t>
            </w:r>
          </w:p>
        </w:tc>
        <w:tc>
          <w:tcPr>
            <w:tcW w:w="2226" w:type="dxa"/>
          </w:tcPr>
          <w:p w:rsidR="00830B6F" w:rsidRPr="00A24D5A" w:rsidRDefault="00830B6F" w:rsidP="0071394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24D5A">
              <w:rPr>
                <w:b/>
                <w:bCs/>
                <w:sz w:val="28"/>
                <w:szCs w:val="28"/>
                <w:shd w:val="clear" w:color="auto" w:fill="FFFFFF"/>
              </w:rPr>
              <w:t>Документ</w:t>
            </w:r>
          </w:p>
        </w:tc>
      </w:tr>
      <w:tr w:rsidR="00830B6F" w:rsidRPr="001A608F" w:rsidTr="00713943">
        <w:tc>
          <w:tcPr>
            <w:tcW w:w="2423" w:type="dxa"/>
          </w:tcPr>
          <w:p w:rsidR="00830B6F" w:rsidRPr="001A608F" w:rsidRDefault="00830B6F" w:rsidP="00713943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Музыкальная школа 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ст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>ардоникская</w:t>
            </w:r>
            <w:proofErr w:type="spellEnd"/>
          </w:p>
        </w:tc>
        <w:tc>
          <w:tcPr>
            <w:tcW w:w="2024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Обучающиеся </w:t>
            </w:r>
          </w:p>
        </w:tc>
        <w:tc>
          <w:tcPr>
            <w:tcW w:w="2226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Договор о совместной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деятельности </w:t>
            </w:r>
          </w:p>
        </w:tc>
      </w:tr>
      <w:tr w:rsidR="00830B6F" w:rsidRPr="001A608F" w:rsidTr="00713943">
        <w:tc>
          <w:tcPr>
            <w:tcW w:w="2423" w:type="dxa"/>
          </w:tcPr>
          <w:p w:rsidR="00830B6F" w:rsidRPr="001A608F" w:rsidRDefault="00830B6F" w:rsidP="00713943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</w:tcPr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 xml:space="preserve">Спортивная школа 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ст.Зеленчукская</w:t>
            </w:r>
            <w:proofErr w:type="spellEnd"/>
          </w:p>
        </w:tc>
        <w:tc>
          <w:tcPr>
            <w:tcW w:w="2024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226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Договор о совместной</w:t>
            </w:r>
          </w:p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Деятельности</w:t>
            </w:r>
          </w:p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830B6F" w:rsidRPr="001A608F" w:rsidTr="00713943">
        <w:tc>
          <w:tcPr>
            <w:tcW w:w="2423" w:type="dxa"/>
          </w:tcPr>
          <w:p w:rsidR="00830B6F" w:rsidRPr="001A608F" w:rsidRDefault="00830B6F" w:rsidP="00713943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:rsidR="00830B6F" w:rsidRPr="001A608F" w:rsidRDefault="00830B6F" w:rsidP="00713943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131" w:type="dxa"/>
          </w:tcPr>
          <w:p w:rsidR="00830B6F" w:rsidRPr="000558AD" w:rsidRDefault="00830B6F" w:rsidP="00713943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0558AD">
              <w:rPr>
                <w:sz w:val="28"/>
                <w:szCs w:val="28"/>
              </w:rPr>
              <w:t xml:space="preserve">Ст. </w:t>
            </w:r>
            <w:proofErr w:type="spellStart"/>
            <w:r w:rsidRPr="000558AD">
              <w:rPr>
                <w:sz w:val="28"/>
                <w:szCs w:val="28"/>
              </w:rPr>
              <w:t>Кардоникская</w:t>
            </w:r>
            <w:proofErr w:type="spellEnd"/>
            <w:r w:rsidRPr="000558AD">
              <w:rPr>
                <w:sz w:val="28"/>
                <w:szCs w:val="28"/>
              </w:rPr>
              <w:t>, СОШ № 1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0558AD">
              <w:rPr>
                <w:sz w:val="28"/>
                <w:szCs w:val="28"/>
              </w:rPr>
              <w:t>Центр гуманитарных и цифровых технологий «Точка Роста»</w:t>
            </w:r>
          </w:p>
        </w:tc>
        <w:tc>
          <w:tcPr>
            <w:tcW w:w="2024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226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Договор о совместной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деятельности</w:t>
            </w:r>
          </w:p>
        </w:tc>
      </w:tr>
      <w:tr w:rsidR="00830B6F" w:rsidRPr="001A608F" w:rsidTr="00713943">
        <w:tc>
          <w:tcPr>
            <w:tcW w:w="2423" w:type="dxa"/>
          </w:tcPr>
          <w:p w:rsidR="00830B6F" w:rsidRPr="001A608F" w:rsidRDefault="00830B6F" w:rsidP="00713943">
            <w:pPr>
              <w:ind w:firstLine="708"/>
              <w:rPr>
                <w:sz w:val="28"/>
                <w:szCs w:val="28"/>
              </w:rPr>
            </w:pPr>
            <w:r w:rsidRPr="001A608F">
              <w:rPr>
                <w:sz w:val="28"/>
                <w:szCs w:val="28"/>
              </w:rPr>
              <w:t>МКОУ «СОШ с. Хасаут-Греческого»</w:t>
            </w:r>
          </w:p>
          <w:p w:rsidR="00830B6F" w:rsidRPr="001A608F" w:rsidRDefault="00830B6F" w:rsidP="00713943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131" w:type="dxa"/>
          </w:tcPr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г.Карачаевск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МБОУ КГО «Гимназия №4  им.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М.А.Хабичева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Куратор директор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Кумукова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И.Х.</w:t>
            </w:r>
          </w:p>
        </w:tc>
        <w:tc>
          <w:tcPr>
            <w:tcW w:w="2024" w:type="dxa"/>
          </w:tcPr>
          <w:p w:rsidR="00830B6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Педагоги,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обучающиеся, администрация </w:t>
            </w:r>
          </w:p>
        </w:tc>
        <w:tc>
          <w:tcPr>
            <w:tcW w:w="2226" w:type="dxa"/>
          </w:tcPr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Договор о совместной</w:t>
            </w:r>
          </w:p>
          <w:p w:rsidR="00830B6F" w:rsidRPr="001A608F" w:rsidRDefault="00830B6F" w:rsidP="00713943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A608F">
              <w:rPr>
                <w:bCs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в рамках проекта «500+»</w:t>
            </w:r>
          </w:p>
        </w:tc>
      </w:tr>
    </w:tbl>
    <w:p w:rsidR="00830B6F" w:rsidRPr="001A608F" w:rsidRDefault="00830B6F" w:rsidP="00830B6F">
      <w:pPr>
        <w:rPr>
          <w:sz w:val="28"/>
          <w:szCs w:val="28"/>
        </w:rPr>
      </w:pPr>
    </w:p>
    <w:p w:rsidR="00830B6F" w:rsidRPr="003A6039" w:rsidRDefault="00830B6F" w:rsidP="00830B6F">
      <w:pPr>
        <w:rPr>
          <w:sz w:val="28"/>
          <w:szCs w:val="28"/>
        </w:rPr>
      </w:pPr>
      <w:r w:rsidRPr="003A6039">
        <w:rPr>
          <w:sz w:val="28"/>
          <w:szCs w:val="28"/>
        </w:rPr>
        <w:lastRenderedPageBreak/>
        <w:t>В силу удалённости  школы  решили работать в режиме дистанционного формата</w:t>
      </w:r>
      <w:r>
        <w:rPr>
          <w:sz w:val="28"/>
          <w:szCs w:val="28"/>
        </w:rPr>
        <w:t>.</w:t>
      </w:r>
    </w:p>
    <w:p w:rsidR="00830B6F" w:rsidRDefault="00276F59" w:rsidP="00830B6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30B6F" w:rsidRPr="003D59E3">
        <w:rPr>
          <w:b/>
          <w:bCs/>
          <w:sz w:val="28"/>
          <w:szCs w:val="28"/>
        </w:rPr>
        <w:t xml:space="preserve"> Анализ посещённых уроков.</w:t>
      </w:r>
    </w:p>
    <w:p w:rsidR="00830B6F" w:rsidRDefault="00830B6F" w:rsidP="00830B6F">
      <w:pPr>
        <w:jc w:val="both"/>
        <w:rPr>
          <w:b/>
          <w:bCs/>
          <w:sz w:val="28"/>
          <w:szCs w:val="28"/>
        </w:rPr>
      </w:pPr>
      <w:r w:rsidRPr="00677951">
        <w:rPr>
          <w:bCs/>
          <w:sz w:val="28"/>
          <w:szCs w:val="28"/>
        </w:rPr>
        <w:t>За период первой четверти посещено уроков</w:t>
      </w:r>
      <w:r>
        <w:rPr>
          <w:b/>
          <w:bCs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30B6F" w:rsidTr="00713943">
        <w:tc>
          <w:tcPr>
            <w:tcW w:w="2336" w:type="dxa"/>
          </w:tcPr>
          <w:p w:rsidR="00830B6F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Категория </w:t>
            </w:r>
          </w:p>
        </w:tc>
        <w:tc>
          <w:tcPr>
            <w:tcW w:w="2336" w:type="dxa"/>
          </w:tcPr>
          <w:p w:rsidR="00830B6F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уроков </w:t>
            </w:r>
          </w:p>
        </w:tc>
        <w:tc>
          <w:tcPr>
            <w:tcW w:w="2336" w:type="dxa"/>
          </w:tcPr>
          <w:p w:rsidR="00830B6F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Исполнители </w:t>
            </w:r>
          </w:p>
        </w:tc>
        <w:tc>
          <w:tcPr>
            <w:tcW w:w="2337" w:type="dxa"/>
          </w:tcPr>
          <w:p w:rsidR="00830B6F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</w:t>
            </w:r>
          </w:p>
        </w:tc>
      </w:tr>
      <w:tr w:rsidR="00830B6F" w:rsidTr="00713943">
        <w:tc>
          <w:tcPr>
            <w:tcW w:w="2336" w:type="dxa"/>
          </w:tcPr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Молодые педагоги </w:t>
            </w:r>
          </w:p>
        </w:tc>
        <w:tc>
          <w:tcPr>
            <w:tcW w:w="2336" w:type="dxa"/>
          </w:tcPr>
          <w:p w:rsidR="00830B6F" w:rsidRDefault="00830B6F" w:rsidP="00713943">
            <w:pPr>
              <w:jc w:val="center"/>
              <w:rPr>
                <w:sz w:val="28"/>
                <w:szCs w:val="28"/>
              </w:rPr>
            </w:pPr>
          </w:p>
          <w:p w:rsidR="00830B6F" w:rsidRPr="00310AE8" w:rsidRDefault="00830B6F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Руководитель ШМО </w:t>
            </w:r>
          </w:p>
        </w:tc>
        <w:tc>
          <w:tcPr>
            <w:tcW w:w="2337" w:type="dxa"/>
          </w:tcPr>
          <w:p w:rsidR="00830B6F" w:rsidRPr="00762D93" w:rsidRDefault="00830B6F" w:rsidP="00713943">
            <w:pPr>
              <w:jc w:val="both"/>
              <w:rPr>
                <w:bCs/>
                <w:sz w:val="28"/>
                <w:szCs w:val="28"/>
              </w:rPr>
            </w:pPr>
            <w:r w:rsidRPr="00762D93">
              <w:rPr>
                <w:bCs/>
                <w:sz w:val="28"/>
                <w:szCs w:val="28"/>
              </w:rPr>
              <w:t>Спр</w:t>
            </w:r>
            <w:r>
              <w:rPr>
                <w:bCs/>
                <w:sz w:val="28"/>
                <w:szCs w:val="28"/>
              </w:rPr>
              <w:t>авка с конкретными результатами</w:t>
            </w:r>
            <w:r w:rsidRPr="00762D93">
              <w:rPr>
                <w:bCs/>
                <w:sz w:val="28"/>
                <w:szCs w:val="28"/>
              </w:rPr>
              <w:t>, рекомендациями, датой следующего мониторинга</w:t>
            </w:r>
          </w:p>
        </w:tc>
      </w:tr>
      <w:tr w:rsidR="00830B6F" w:rsidTr="00713943">
        <w:tc>
          <w:tcPr>
            <w:tcW w:w="2336" w:type="dxa"/>
          </w:tcPr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color w:val="000000"/>
                <w:sz w:val="28"/>
                <w:szCs w:val="28"/>
              </w:rPr>
              <w:t>Педагоги, показавшие  низкие результаты</w:t>
            </w:r>
          </w:p>
        </w:tc>
        <w:tc>
          <w:tcPr>
            <w:tcW w:w="2336" w:type="dxa"/>
          </w:tcPr>
          <w:p w:rsidR="00830B6F" w:rsidRDefault="00830B6F" w:rsidP="00713943">
            <w:pPr>
              <w:jc w:val="center"/>
              <w:rPr>
                <w:sz w:val="28"/>
                <w:szCs w:val="28"/>
              </w:rPr>
            </w:pPr>
          </w:p>
          <w:p w:rsidR="00830B6F" w:rsidRPr="00310AE8" w:rsidRDefault="00830B6F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Заместитель директора </w:t>
            </w:r>
          </w:p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</w:p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337" w:type="dxa"/>
          </w:tcPr>
          <w:p w:rsidR="00830B6F" w:rsidRPr="00762D93" w:rsidRDefault="00830B6F" w:rsidP="00713943">
            <w:pPr>
              <w:jc w:val="both"/>
              <w:rPr>
                <w:bCs/>
                <w:sz w:val="28"/>
                <w:szCs w:val="28"/>
              </w:rPr>
            </w:pPr>
            <w:r w:rsidRPr="00762D93">
              <w:rPr>
                <w:bCs/>
                <w:sz w:val="28"/>
                <w:szCs w:val="28"/>
              </w:rPr>
              <w:t>Спр</w:t>
            </w:r>
            <w:r>
              <w:rPr>
                <w:bCs/>
                <w:sz w:val="28"/>
                <w:szCs w:val="28"/>
              </w:rPr>
              <w:t>авка с конкретными результатами</w:t>
            </w:r>
            <w:r w:rsidRPr="00762D93">
              <w:rPr>
                <w:bCs/>
                <w:sz w:val="28"/>
                <w:szCs w:val="28"/>
              </w:rPr>
              <w:t>, рекомендациями, датой следующего мониторинга</w:t>
            </w:r>
          </w:p>
        </w:tc>
      </w:tr>
      <w:tr w:rsidR="00830B6F" w:rsidTr="00713943">
        <w:tc>
          <w:tcPr>
            <w:tcW w:w="2336" w:type="dxa"/>
          </w:tcPr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 xml:space="preserve">Остальные педагоги </w:t>
            </w:r>
          </w:p>
        </w:tc>
        <w:tc>
          <w:tcPr>
            <w:tcW w:w="2336" w:type="dxa"/>
          </w:tcPr>
          <w:p w:rsidR="00830B6F" w:rsidRDefault="00830B6F" w:rsidP="00713943">
            <w:pPr>
              <w:jc w:val="center"/>
              <w:rPr>
                <w:sz w:val="28"/>
                <w:szCs w:val="28"/>
              </w:rPr>
            </w:pPr>
          </w:p>
          <w:p w:rsidR="00830B6F" w:rsidRPr="00310AE8" w:rsidRDefault="00830B6F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</w:tcPr>
          <w:p w:rsidR="00830B6F" w:rsidRPr="00310AE8" w:rsidRDefault="00830B6F" w:rsidP="00713943">
            <w:pPr>
              <w:jc w:val="both"/>
              <w:rPr>
                <w:sz w:val="28"/>
                <w:szCs w:val="28"/>
              </w:rPr>
            </w:pPr>
            <w:r w:rsidRPr="00310AE8">
              <w:rPr>
                <w:sz w:val="28"/>
                <w:szCs w:val="28"/>
              </w:rPr>
              <w:t>Инициативная группа педагогов</w:t>
            </w:r>
          </w:p>
        </w:tc>
        <w:tc>
          <w:tcPr>
            <w:tcW w:w="2337" w:type="dxa"/>
          </w:tcPr>
          <w:p w:rsidR="00830B6F" w:rsidRPr="00762D93" w:rsidRDefault="00830B6F" w:rsidP="00713943">
            <w:pPr>
              <w:jc w:val="both"/>
              <w:rPr>
                <w:bCs/>
                <w:sz w:val="28"/>
                <w:szCs w:val="28"/>
              </w:rPr>
            </w:pPr>
            <w:r w:rsidRPr="00762D93">
              <w:rPr>
                <w:bCs/>
                <w:sz w:val="28"/>
                <w:szCs w:val="28"/>
              </w:rPr>
              <w:t>Спр</w:t>
            </w:r>
            <w:r>
              <w:rPr>
                <w:bCs/>
                <w:sz w:val="28"/>
                <w:szCs w:val="28"/>
              </w:rPr>
              <w:t>авка с конкретными результатами</w:t>
            </w:r>
            <w:r w:rsidRPr="00762D93">
              <w:rPr>
                <w:bCs/>
                <w:sz w:val="28"/>
                <w:szCs w:val="28"/>
              </w:rPr>
              <w:t>, рекомендациями, датой следующего мониторинга</w:t>
            </w:r>
          </w:p>
        </w:tc>
      </w:tr>
    </w:tbl>
    <w:p w:rsidR="00830B6F" w:rsidRDefault="00830B6F" w:rsidP="00830B6F">
      <w:pPr>
        <w:jc w:val="both"/>
        <w:rPr>
          <w:b/>
          <w:bCs/>
          <w:sz w:val="28"/>
          <w:szCs w:val="28"/>
        </w:rPr>
      </w:pPr>
    </w:p>
    <w:p w:rsidR="00830B6F" w:rsidRDefault="00830B6F" w:rsidP="00830B6F">
      <w:pPr>
        <w:jc w:val="both"/>
        <w:rPr>
          <w:sz w:val="28"/>
          <w:szCs w:val="28"/>
        </w:rPr>
      </w:pPr>
      <w:r w:rsidRPr="00C578C3">
        <w:rPr>
          <w:sz w:val="28"/>
          <w:szCs w:val="28"/>
        </w:rPr>
        <w:t xml:space="preserve">Стало очевидным, что большинство педагогов не умеют и не </w:t>
      </w:r>
      <w:proofErr w:type="gramStart"/>
      <w:r w:rsidRPr="00C578C3">
        <w:rPr>
          <w:sz w:val="28"/>
          <w:szCs w:val="28"/>
        </w:rPr>
        <w:t>понимают</w:t>
      </w:r>
      <w:proofErr w:type="gramEnd"/>
      <w:r w:rsidRPr="00C578C3">
        <w:rPr>
          <w:sz w:val="28"/>
          <w:szCs w:val="28"/>
        </w:rPr>
        <w:t xml:space="preserve">   как  построить урок с элементами поисковой работы.</w:t>
      </w:r>
      <w:r w:rsidRPr="00310AE8">
        <w:rPr>
          <w:sz w:val="28"/>
          <w:szCs w:val="28"/>
        </w:rPr>
        <w:t xml:space="preserve"> </w:t>
      </w:r>
      <w:r w:rsidRPr="00C578C3">
        <w:rPr>
          <w:sz w:val="28"/>
          <w:szCs w:val="28"/>
        </w:rPr>
        <w:t>Уроки носят репродуктивный характер.</w:t>
      </w:r>
      <w:r>
        <w:rPr>
          <w:sz w:val="28"/>
          <w:szCs w:val="28"/>
        </w:rPr>
        <w:t xml:space="preserve"> Не все четко знают структуру урока согласно ФГОС второго поколения. Не знают элементы моделирования, конструирования. </w:t>
      </w:r>
    </w:p>
    <w:p w:rsidR="00830B6F" w:rsidRPr="00C578C3" w:rsidRDefault="00830B6F" w:rsidP="00830B6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FF0000"/>
          <w:sz w:val="28"/>
          <w:szCs w:val="28"/>
        </w:rPr>
        <w:t xml:space="preserve"> </w:t>
      </w:r>
      <w:r w:rsidRPr="00C578C3">
        <w:rPr>
          <w:sz w:val="28"/>
          <w:szCs w:val="28"/>
        </w:rPr>
        <w:t>Проведен мастер –</w:t>
      </w:r>
      <w:r>
        <w:rPr>
          <w:sz w:val="28"/>
          <w:szCs w:val="28"/>
        </w:rPr>
        <w:t xml:space="preserve"> </w:t>
      </w:r>
      <w:r w:rsidRPr="00C578C3">
        <w:rPr>
          <w:sz w:val="28"/>
          <w:szCs w:val="28"/>
        </w:rPr>
        <w:t xml:space="preserve">класс учителем высшей квалификационной категории </w:t>
      </w:r>
      <w:proofErr w:type="spellStart"/>
      <w:r w:rsidRPr="00C578C3">
        <w:rPr>
          <w:sz w:val="28"/>
          <w:szCs w:val="28"/>
        </w:rPr>
        <w:t>Батчаевой</w:t>
      </w:r>
      <w:proofErr w:type="spellEnd"/>
      <w:r w:rsidRPr="00C578C3">
        <w:rPr>
          <w:sz w:val="28"/>
          <w:szCs w:val="28"/>
        </w:rPr>
        <w:t xml:space="preserve"> М.Ш. по конструированию</w:t>
      </w:r>
      <w:r>
        <w:rPr>
          <w:sz w:val="28"/>
          <w:szCs w:val="28"/>
        </w:rPr>
        <w:t xml:space="preserve">  </w:t>
      </w:r>
      <w:r w:rsidRPr="00C578C3">
        <w:rPr>
          <w:sz w:val="28"/>
          <w:szCs w:val="28"/>
        </w:rPr>
        <w:t xml:space="preserve"> уроков согласно ФГОС. </w:t>
      </w:r>
    </w:p>
    <w:p w:rsidR="00830B6F" w:rsidRPr="003D59E3" w:rsidRDefault="00830B6F" w:rsidP="00830B6F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>
        <w:rPr>
          <w:noProof/>
          <w:sz w:val="28"/>
          <w:szCs w:val="28"/>
        </w:rPr>
        <w:drawing>
          <wp:inline distT="0" distB="0" distL="0" distR="0" wp14:anchorId="4E2F9848" wp14:editId="12F1E6B7">
            <wp:extent cx="5016136" cy="2978331"/>
            <wp:effectExtent l="0" t="0" r="0" b="0"/>
            <wp:docPr id="9" name="Рисунок 9" descr="C:\Users\Николай\Downloads\20211019_13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ownloads\20211019_131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322" cy="300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Pr="00757BCB" w:rsidRDefault="00830B6F" w:rsidP="00830B6F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830B6F" w:rsidRPr="00EB2C7A" w:rsidRDefault="00830B6F" w:rsidP="00830B6F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30B6F" w:rsidRPr="008966ED" w:rsidRDefault="00830B6F" w:rsidP="00830B6F">
      <w:pPr>
        <w:pStyle w:val="a4"/>
        <w:spacing w:after="160"/>
        <w:jc w:val="both"/>
        <w:rPr>
          <w:sz w:val="28"/>
          <w:szCs w:val="28"/>
        </w:rPr>
      </w:pPr>
    </w:p>
    <w:p w:rsidR="00830B6F" w:rsidRPr="00C578C3" w:rsidRDefault="00830B6F" w:rsidP="00830B6F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578C3">
        <w:rPr>
          <w:sz w:val="28"/>
          <w:szCs w:val="28"/>
        </w:rPr>
        <w:t>Начата работа по с</w:t>
      </w:r>
      <w:r>
        <w:rPr>
          <w:sz w:val="28"/>
          <w:szCs w:val="28"/>
        </w:rPr>
        <w:t>озданию базы электронных уроков</w:t>
      </w:r>
      <w:r w:rsidRPr="00C578C3">
        <w:rPr>
          <w:sz w:val="28"/>
          <w:szCs w:val="28"/>
        </w:rPr>
        <w:t>. Решили начать работу с концепт – картами.</w:t>
      </w:r>
    </w:p>
    <w:p w:rsidR="00830B6F" w:rsidRPr="008E0F54" w:rsidRDefault="00830B6F" w:rsidP="00830B6F">
      <w:pPr>
        <w:textAlignment w:val="baseline"/>
        <w:rPr>
          <w:rFonts w:ascii="Arial" w:hAnsi="Arial" w:cs="Arial"/>
          <w:sz w:val="28"/>
          <w:szCs w:val="28"/>
        </w:rPr>
      </w:pPr>
      <w:r w:rsidRPr="008E0F54">
        <w:rPr>
          <w:sz w:val="28"/>
          <w:szCs w:val="28"/>
        </w:rPr>
        <w:t>Вот</w:t>
      </w:r>
      <w:r w:rsidRPr="008E0F54">
        <w:rPr>
          <w:rFonts w:ascii="Arial" w:hAnsi="Arial" w:cs="Arial"/>
          <w:sz w:val="28"/>
          <w:szCs w:val="28"/>
        </w:rPr>
        <w:t> </w:t>
      </w:r>
      <w:r w:rsidRPr="008E0F54">
        <w:rPr>
          <w:rFonts w:ascii="inherit" w:hAnsi="inherit" w:cs="Arial"/>
          <w:bCs/>
          <w:sz w:val="28"/>
          <w:szCs w:val="28"/>
          <w:bdr w:val="none" w:sz="0" w:space="0" w:color="auto" w:frame="1"/>
        </w:rPr>
        <w:t>основные достоинства применения концепт-карт в обучении</w:t>
      </w:r>
      <w:r w:rsidRPr="008E0F54">
        <w:rPr>
          <w:rFonts w:ascii="Arial" w:hAnsi="Arial" w:cs="Arial"/>
          <w:sz w:val="28"/>
          <w:szCs w:val="28"/>
        </w:rPr>
        <w:t>:</w:t>
      </w:r>
    </w:p>
    <w:p w:rsidR="00830B6F" w:rsidRPr="008E0F54" w:rsidRDefault="00830B6F" w:rsidP="00830B6F">
      <w:pPr>
        <w:spacing w:after="360"/>
        <w:textAlignment w:val="baseline"/>
        <w:rPr>
          <w:sz w:val="28"/>
          <w:szCs w:val="28"/>
        </w:rPr>
      </w:pPr>
      <w:r w:rsidRPr="008E0F54">
        <w:rPr>
          <w:sz w:val="28"/>
          <w:szCs w:val="28"/>
        </w:rPr>
        <w:t>1. Позволяют суммировать главные идеи учебного материла</w:t>
      </w:r>
      <w:r>
        <w:rPr>
          <w:sz w:val="28"/>
          <w:szCs w:val="28"/>
        </w:rPr>
        <w:t xml:space="preserve">                             </w:t>
      </w:r>
      <w:r w:rsidRPr="008E0F54">
        <w:rPr>
          <w:sz w:val="28"/>
          <w:szCs w:val="28"/>
        </w:rPr>
        <w:t>2. Помогают синтезировать и вычленять главные идеи, темы и взаимосвязи (особенно это полезно де</w:t>
      </w:r>
      <w:r>
        <w:rPr>
          <w:sz w:val="28"/>
          <w:szCs w:val="28"/>
        </w:rPr>
        <w:t xml:space="preserve">тям без навыков систематизации)                               </w:t>
      </w:r>
      <w:r w:rsidRPr="008E0F54">
        <w:rPr>
          <w:sz w:val="28"/>
          <w:szCs w:val="28"/>
        </w:rPr>
        <w:t>3. Визуальная составляющая улучшает понимание учебног</w:t>
      </w:r>
      <w:r>
        <w:rPr>
          <w:sz w:val="28"/>
          <w:szCs w:val="28"/>
        </w:rPr>
        <w:t xml:space="preserve">о материала и его припоминание.                                                                                                          </w:t>
      </w:r>
      <w:r w:rsidRPr="008E0F54">
        <w:rPr>
          <w:sz w:val="28"/>
          <w:szCs w:val="28"/>
        </w:rPr>
        <w:t xml:space="preserve">Для учащихся  с низкой учебной  мотивацией концепт-карты наиболее </w:t>
      </w:r>
      <w:proofErr w:type="gramStart"/>
      <w:r w:rsidRPr="008E0F54">
        <w:rPr>
          <w:sz w:val="28"/>
          <w:szCs w:val="28"/>
        </w:rPr>
        <w:t>эффективны</w:t>
      </w:r>
      <w:proofErr w:type="gramEnd"/>
      <w:r w:rsidRPr="008E0F54">
        <w:rPr>
          <w:sz w:val="28"/>
          <w:szCs w:val="28"/>
        </w:rPr>
        <w:t>. Это связано с тем, что,</w:t>
      </w:r>
    </w:p>
    <w:p w:rsidR="00830B6F" w:rsidRPr="008E0F54" w:rsidRDefault="00830B6F" w:rsidP="00830B6F">
      <w:pPr>
        <w:pStyle w:val="a4"/>
        <w:numPr>
          <w:ilvl w:val="0"/>
          <w:numId w:val="8"/>
        </w:numPr>
        <w:spacing w:after="360"/>
        <w:textAlignment w:val="baseline"/>
        <w:rPr>
          <w:sz w:val="28"/>
          <w:szCs w:val="28"/>
        </w:rPr>
      </w:pPr>
      <w:r w:rsidRPr="008E0F54">
        <w:rPr>
          <w:sz w:val="28"/>
          <w:szCs w:val="28"/>
        </w:rPr>
        <w:t>во-первых, дети вовлечены в её составление,</w:t>
      </w:r>
    </w:p>
    <w:p w:rsidR="00830B6F" w:rsidRDefault="00830B6F" w:rsidP="00830B6F">
      <w:pPr>
        <w:pStyle w:val="a4"/>
        <w:numPr>
          <w:ilvl w:val="0"/>
          <w:numId w:val="8"/>
        </w:numPr>
        <w:spacing w:after="360"/>
        <w:textAlignment w:val="baseline"/>
        <w:rPr>
          <w:sz w:val="28"/>
          <w:szCs w:val="28"/>
        </w:rPr>
      </w:pPr>
      <w:r w:rsidRPr="008E0F54">
        <w:rPr>
          <w:sz w:val="28"/>
          <w:szCs w:val="28"/>
        </w:rPr>
        <w:t>во-вторых, в снижении когнитивной нагрузки на детей, что происходит благодаря размещению элементов карты в двумерном пространстве с выделением ключевых понятий, большей наглядности и взаимосвязям.</w:t>
      </w:r>
    </w:p>
    <w:p w:rsidR="00830B6F" w:rsidRPr="00F225F1" w:rsidRDefault="00830B6F" w:rsidP="00830B6F">
      <w:pPr>
        <w:pStyle w:val="a4"/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 wp14:anchorId="652CA4D0" wp14:editId="7CBBB173">
            <wp:extent cx="5257800" cy="4103914"/>
            <wp:effectExtent l="0" t="0" r="0" b="0"/>
            <wp:docPr id="12" name="Рисунок 12" descr="https://4brain.ru/blog/wp-content/uploads/2018/07/%D0%BA%D0%BE%D0%BD%D1%86%D0%B5%D0%BF%D1%82-%D0%BA%D0%B0%D1%80%D1%8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brain.ru/blog/wp-content/uploads/2018/07/%D0%BA%D0%BE%D0%BD%D1%86%D0%B5%D0%BF%D1%82-%D0%BA%D0%B0%D1%80%D1%82%D1%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10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Pr="00A4221B" w:rsidRDefault="00276F59" w:rsidP="00830B6F">
      <w:pPr>
        <w:spacing w:after="36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30B6F" w:rsidRPr="00A4221B">
        <w:rPr>
          <w:b/>
          <w:bCs/>
          <w:sz w:val="28"/>
          <w:szCs w:val="28"/>
        </w:rPr>
        <w:t xml:space="preserve"> Повышение квалификации</w:t>
      </w:r>
      <w:r w:rsidR="00830B6F">
        <w:rPr>
          <w:b/>
          <w:bCs/>
          <w:sz w:val="28"/>
          <w:szCs w:val="28"/>
        </w:rPr>
        <w:t>.</w:t>
      </w:r>
    </w:p>
    <w:p w:rsidR="00830B6F" w:rsidRDefault="00830B6F" w:rsidP="00830B6F">
      <w:p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В связи с необходимостью повышения  уровня квалификации педагогов согласно требованиям современной школы и на     основании данных Всероссийского мониторинга качества образования обучающихся МКОУ «СОШ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</w:t>
      </w:r>
      <w:proofErr w:type="spellEnd"/>
      <w:r>
        <w:rPr>
          <w:sz w:val="28"/>
          <w:szCs w:val="28"/>
        </w:rPr>
        <w:t>-Греческого»,  40% педагогического состава прошли курсы повышения квалификации  в 2021 году на площадке  РГБУ ДПО «КЧРИПКРО»: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210"/>
      </w:tblGrid>
      <w:tr w:rsidR="00830B6F" w:rsidRPr="00196A55" w:rsidTr="00713943">
        <w:tc>
          <w:tcPr>
            <w:tcW w:w="817" w:type="dxa"/>
          </w:tcPr>
          <w:p w:rsidR="00830B6F" w:rsidRPr="00196A55" w:rsidRDefault="00830B6F" w:rsidP="00713943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96A5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830B6F" w:rsidRPr="00196A55" w:rsidRDefault="00830B6F" w:rsidP="00713943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96A55">
              <w:rPr>
                <w:b/>
                <w:sz w:val="28"/>
                <w:szCs w:val="28"/>
              </w:rPr>
              <w:t>Ф.И.О. учителя, должность</w:t>
            </w:r>
          </w:p>
        </w:tc>
        <w:tc>
          <w:tcPr>
            <w:tcW w:w="5210" w:type="dxa"/>
          </w:tcPr>
          <w:p w:rsidR="00830B6F" w:rsidRPr="00196A55" w:rsidRDefault="00830B6F" w:rsidP="00713943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96A55">
              <w:rPr>
                <w:b/>
                <w:sz w:val="28"/>
                <w:szCs w:val="28"/>
              </w:rPr>
              <w:t>Тема</w:t>
            </w:r>
          </w:p>
        </w:tc>
      </w:tr>
      <w:tr w:rsidR="00830B6F" w:rsidTr="00713943">
        <w:tc>
          <w:tcPr>
            <w:tcW w:w="817" w:type="dxa"/>
          </w:tcPr>
          <w:p w:rsidR="00830B6F" w:rsidRDefault="00830B6F" w:rsidP="00713943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Кипкеева Светлана Муссаевна, учитель информатики</w:t>
            </w:r>
          </w:p>
        </w:tc>
        <w:tc>
          <w:tcPr>
            <w:tcW w:w="5210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«Преподавание информатики в условиях реализации ФГОС и профессионального стандарта «Педагог».</w:t>
            </w:r>
          </w:p>
        </w:tc>
      </w:tr>
      <w:tr w:rsidR="00830B6F" w:rsidTr="00713943">
        <w:tc>
          <w:tcPr>
            <w:tcW w:w="817" w:type="dxa"/>
          </w:tcPr>
          <w:p w:rsidR="00830B6F" w:rsidRDefault="00830B6F" w:rsidP="00713943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Джаубаев Абрек Муссаевич, преподаватель ОБЖ</w:t>
            </w:r>
          </w:p>
        </w:tc>
        <w:tc>
          <w:tcPr>
            <w:tcW w:w="5210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«Методика обучения безопасности жизнедеятельности в условиях реализации ФГОС».</w:t>
            </w:r>
          </w:p>
        </w:tc>
      </w:tr>
      <w:tr w:rsidR="00830B6F" w:rsidTr="00713943">
        <w:tc>
          <w:tcPr>
            <w:tcW w:w="817" w:type="dxa"/>
          </w:tcPr>
          <w:p w:rsidR="00830B6F" w:rsidRDefault="00830B6F" w:rsidP="00713943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Ярыкова Тамара Дильманбетовна, учитель </w:t>
            </w:r>
            <w:r>
              <w:rPr>
                <w:sz w:val="28"/>
                <w:szCs w:val="28"/>
              </w:rPr>
              <w:lastRenderedPageBreak/>
              <w:t>истории и обществознания</w:t>
            </w:r>
          </w:p>
        </w:tc>
        <w:tc>
          <w:tcPr>
            <w:tcW w:w="5210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«Новые подходы в обучении истории  обществознания в условиях реализации  ФГОС и Историко – культурного </w:t>
            </w:r>
            <w:r>
              <w:rPr>
                <w:sz w:val="28"/>
                <w:szCs w:val="28"/>
              </w:rPr>
              <w:lastRenderedPageBreak/>
              <w:t>стандарта».</w:t>
            </w:r>
          </w:p>
        </w:tc>
      </w:tr>
      <w:tr w:rsidR="00830B6F" w:rsidTr="00713943">
        <w:tc>
          <w:tcPr>
            <w:tcW w:w="817" w:type="dxa"/>
          </w:tcPr>
          <w:p w:rsidR="00830B6F" w:rsidRDefault="00830B6F" w:rsidP="00713943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Зульфия Османовна, учитель английского языка</w:t>
            </w:r>
          </w:p>
        </w:tc>
        <w:tc>
          <w:tcPr>
            <w:tcW w:w="5210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подходы в обучении иностранным языкам в условиях ФГОС».</w:t>
            </w:r>
          </w:p>
        </w:tc>
      </w:tr>
      <w:tr w:rsidR="00830B6F" w:rsidTr="00713943">
        <w:tc>
          <w:tcPr>
            <w:tcW w:w="817" w:type="dxa"/>
          </w:tcPr>
          <w:p w:rsidR="00830B6F" w:rsidRDefault="00830B6F" w:rsidP="00713943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Кочкарова Маргарита </w:t>
            </w:r>
            <w:proofErr w:type="spellStart"/>
            <w:r>
              <w:rPr>
                <w:sz w:val="28"/>
                <w:szCs w:val="28"/>
              </w:rPr>
              <w:t>Азреталиевна</w:t>
            </w:r>
            <w:proofErr w:type="spellEnd"/>
            <w:r>
              <w:rPr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5210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подходы в обучении иностранным языкам в условиях ФГОС».</w:t>
            </w:r>
          </w:p>
        </w:tc>
      </w:tr>
      <w:tr w:rsidR="00830B6F" w:rsidTr="00713943">
        <w:tc>
          <w:tcPr>
            <w:tcW w:w="817" w:type="dxa"/>
          </w:tcPr>
          <w:p w:rsidR="00830B6F" w:rsidRDefault="00830B6F" w:rsidP="00713943">
            <w:pPr>
              <w:spacing w:after="36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Любовь Мурадиновна, учитель родного языка</w:t>
            </w:r>
          </w:p>
        </w:tc>
        <w:tc>
          <w:tcPr>
            <w:tcW w:w="5210" w:type="dxa"/>
          </w:tcPr>
          <w:p w:rsidR="00830B6F" w:rsidRDefault="00830B6F" w:rsidP="00713943">
            <w:pPr>
              <w:spacing w:after="36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«Совершенствование качества преподавания карачаево-балкарского языка и литературы в условиях реализации ФГОС».</w:t>
            </w:r>
          </w:p>
        </w:tc>
      </w:tr>
    </w:tbl>
    <w:p w:rsidR="00830B6F" w:rsidRDefault="00830B6F" w:rsidP="00830B6F">
      <w:pPr>
        <w:spacing w:after="360"/>
        <w:textAlignment w:val="baseline"/>
        <w:rPr>
          <w:sz w:val="28"/>
          <w:szCs w:val="28"/>
        </w:rPr>
      </w:pPr>
    </w:p>
    <w:p w:rsidR="00830B6F" w:rsidRDefault="00830B6F" w:rsidP="00830B6F">
      <w:pPr>
        <w:spacing w:after="36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938C93" wp14:editId="0284D0BA">
            <wp:extent cx="2862943" cy="2743200"/>
            <wp:effectExtent l="0" t="0" r="0" b="0"/>
            <wp:docPr id="55" name="Рисунок 55" descr="C:\Users\Николай\Desktop\с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esktop\све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4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3C482392" wp14:editId="36897421">
            <wp:extent cx="2786742" cy="2743198"/>
            <wp:effectExtent l="0" t="0" r="0" b="635"/>
            <wp:docPr id="62" name="Рисунок 62" descr="C:\Users\Николай\Desktop\там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тама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29" cy="274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000000"/>
          <w:spacing w:val="-2"/>
          <w:sz w:val="28"/>
          <w:szCs w:val="28"/>
          <w:u w:color="000000"/>
        </w:rPr>
      </w:pPr>
      <w:r>
        <w:rPr>
          <w:rFonts w:ascii="Arial" w:hAnsi="Arial" w:cs="Arial"/>
          <w:noProof/>
          <w:color w:val="181818"/>
          <w:sz w:val="28"/>
          <w:szCs w:val="28"/>
        </w:rPr>
        <w:lastRenderedPageBreak/>
        <w:drawing>
          <wp:inline distT="0" distB="0" distL="0" distR="0" wp14:anchorId="5238E988" wp14:editId="6C63F48C">
            <wp:extent cx="5724525" cy="3701143"/>
            <wp:effectExtent l="0" t="0" r="0" b="0"/>
            <wp:docPr id="19" name="Рисунок 19" descr="C:\Users\Николай\Downloads\20211020_1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20211020_1246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0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t xml:space="preserve">      Педагог-психолог, учителя русского языка и литературы, учителя математики, английского языка  проходят онлайн-обучение   по курсу «Работа с детьми с низкой мотивацией» на платформе </w:t>
      </w:r>
      <w:r>
        <w:rPr>
          <w:sz w:val="28"/>
          <w:szCs w:val="28"/>
          <w:shd w:val="clear" w:color="auto" w:fill="FFFFFF"/>
        </w:rPr>
        <w:t>elducation.ru, так же прошли Всероссийское тестирование на сайте «</w:t>
      </w:r>
      <w:proofErr w:type="spellStart"/>
      <w:r>
        <w:rPr>
          <w:sz w:val="28"/>
          <w:szCs w:val="28"/>
          <w:shd w:val="clear" w:color="auto" w:fill="FFFFFF"/>
        </w:rPr>
        <w:t>Педразвитие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51A99F83" wp14:editId="735939C8">
            <wp:extent cx="2562225" cy="1962150"/>
            <wp:effectExtent l="0" t="0" r="9525" b="0"/>
            <wp:docPr id="17" name="Рисунок 17" descr="C:\Users\Николай\Downloads\я учитель курсы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Downloads\я учитель курсы - 00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67" cy="19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410A9BA7" wp14:editId="4F022205">
            <wp:extent cx="2771140" cy="1676400"/>
            <wp:effectExtent l="0" t="0" r="0" b="0"/>
            <wp:docPr id="20" name="Рисунок 20" descr="C:\Users\Николай\Downloads\я учитель курсы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Downloads\я учитель курсы - 000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57" cy="167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846"/>
        <w:gridCol w:w="2281"/>
        <w:gridCol w:w="3199"/>
        <w:gridCol w:w="2040"/>
        <w:gridCol w:w="1664"/>
      </w:tblGrid>
      <w:tr w:rsidR="00830B6F" w:rsidTr="00713943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830B6F" w:rsidRPr="00512288" w:rsidRDefault="00830B6F" w:rsidP="00713943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  <w:vAlign w:val="center"/>
          </w:tcPr>
          <w:p w:rsidR="00830B6F" w:rsidRPr="00512288" w:rsidRDefault="00830B6F" w:rsidP="00713943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3199" w:type="dxa"/>
            <w:vAlign w:val="center"/>
          </w:tcPr>
          <w:p w:rsidR="00830B6F" w:rsidRPr="00512288" w:rsidRDefault="00830B6F" w:rsidP="00713943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40" w:type="dxa"/>
            <w:vAlign w:val="center"/>
          </w:tcPr>
          <w:p w:rsidR="00830B6F" w:rsidRPr="00512288" w:rsidRDefault="00830B6F" w:rsidP="00713943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664" w:type="dxa"/>
            <w:vAlign w:val="center"/>
          </w:tcPr>
          <w:p w:rsidR="00830B6F" w:rsidRPr="00512288" w:rsidRDefault="00830B6F" w:rsidP="00713943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</w:rPr>
            </w:pPr>
            <w:r w:rsidRPr="00512288">
              <w:rPr>
                <w:b/>
                <w:sz w:val="28"/>
                <w:szCs w:val="28"/>
              </w:rPr>
              <w:t>Результат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Default="00830B6F" w:rsidP="00713943">
            <w:pPr>
              <w:ind w:left="113" w:right="113"/>
            </w:pPr>
            <w:r w:rsidRPr="004B53A7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Кипкеева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Зарият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Ханапиевна, учитель математики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«Аттестация педагогических кадров как фактор профессионального роста».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Всероссийский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Диплом</w:t>
            </w:r>
          </w:p>
          <w:p w:rsidR="00830B6F" w:rsidRPr="006E0BA9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r>
              <w:rPr>
                <w:sz w:val="28"/>
                <w:szCs w:val="28"/>
                <w:shd w:val="clear" w:color="auto" w:fill="FFFFFF"/>
              </w:rPr>
              <w:t xml:space="preserve"> место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Default="00830B6F" w:rsidP="00713943">
            <w:pPr>
              <w:ind w:left="113" w:right="113"/>
            </w:pPr>
            <w:r w:rsidRPr="004B53A7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Кипкеева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Маруа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Хасановна, педагог-психолог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«Педагогическая психология. Предмет, задачи, методы».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Всероссийский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Диплом</w:t>
            </w:r>
          </w:p>
          <w:p w:rsidR="00830B6F" w:rsidRPr="006E0BA9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r>
              <w:rPr>
                <w:sz w:val="28"/>
                <w:szCs w:val="28"/>
                <w:shd w:val="clear" w:color="auto" w:fill="FFFFFF"/>
              </w:rPr>
              <w:t xml:space="preserve"> место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Default="00830B6F" w:rsidP="00713943">
            <w:pPr>
              <w:ind w:left="113" w:right="113"/>
            </w:pPr>
            <w:r w:rsidRPr="004B53A7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Джаубаев Абрек Муссаевич, преподаватель ОБЖ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Кочкарова Радима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Муратовна, учитель математики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«Оценка уровня квалификации. Учитель математики.»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Чеботенко Любовь Дмитриевна, учитель начальных классов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Ярыкова Тамара Дильманбетовна, учитель истории и обществознания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Кузнецова Раиса Савельевна, 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Батчаева Айшат Борисовна, учитель начальных классов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lastRenderedPageBreak/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Батчаева Мадина Шамильевна, учитель начальных классов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Default="00830B6F" w:rsidP="00713943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Хабичаева Нуризат Абдуловна, учитель русского языка и литература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«Креативный подход в педагогике».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Default="00830B6F" w:rsidP="00713943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Кипкеева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Светлана Муссаевна, учитель физики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 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Default="00830B6F" w:rsidP="00713943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Каитова 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Гинара Юсуповна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«Оценка уровня квалификации. Учитель литературы».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  <w:tr w:rsidR="00830B6F" w:rsidTr="00713943">
        <w:trPr>
          <w:cantSplit/>
          <w:trHeight w:val="1134"/>
        </w:trPr>
        <w:tc>
          <w:tcPr>
            <w:tcW w:w="846" w:type="dxa"/>
            <w:tcBorders>
              <w:right w:val="single" w:sz="4" w:space="0" w:color="auto"/>
            </w:tcBorders>
            <w:textDirection w:val="btLr"/>
          </w:tcPr>
          <w:p w:rsidR="00830B6F" w:rsidRPr="006E0BA9" w:rsidRDefault="00830B6F" w:rsidP="00713943">
            <w:pPr>
              <w:ind w:left="113" w:right="113"/>
              <w:jc w:val="both"/>
              <w:rPr>
                <w:shd w:val="clear" w:color="auto" w:fill="FFFFFF"/>
              </w:rPr>
            </w:pPr>
            <w:r w:rsidRPr="006E0BA9">
              <w:rPr>
                <w:shd w:val="clear" w:color="auto" w:fill="FFFFFF"/>
              </w:rPr>
              <w:t>26.10.2021г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Батчаева </w:t>
            </w:r>
          </w:p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Любовь Мурадиновна, учитель родного языка и литературы</w:t>
            </w:r>
          </w:p>
        </w:tc>
        <w:tc>
          <w:tcPr>
            <w:tcW w:w="3199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Всероссийское тестирование  по теме «Мотивация-основное условие успешного обучения ».</w:t>
            </w:r>
          </w:p>
        </w:tc>
        <w:tc>
          <w:tcPr>
            <w:tcW w:w="204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1664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Сертификат </w:t>
            </w:r>
          </w:p>
        </w:tc>
      </w:tr>
    </w:tbl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FDFF72E" wp14:editId="6E1A5F9F">
            <wp:extent cx="2405742" cy="3189514"/>
            <wp:effectExtent l="0" t="0" r="0" b="0"/>
            <wp:docPr id="63" name="Рисунок 63" descr="C:\Users\Николай\Desktop\Диплом Мару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esktop\Диплом Мару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42" cy="318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ar-SA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04D354A5" wp14:editId="3A62F769">
            <wp:extent cx="2438398" cy="3189514"/>
            <wp:effectExtent l="0" t="0" r="635" b="0"/>
            <wp:docPr id="64" name="Рисунок 64" descr="C:\Users\Николай\Desktop\диплом Зари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диплом Зарият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921" cy="31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01BA5D33" wp14:editId="65963023">
            <wp:extent cx="2547257" cy="2928257"/>
            <wp:effectExtent l="0" t="0" r="5715" b="5715"/>
            <wp:docPr id="67" name="Рисунок 67" descr="C:\Users\Николай\Desktop\РС сертифик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РС сертификат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57" cy="29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 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4DC19AEA" wp14:editId="1760D894">
            <wp:extent cx="2656114" cy="2928257"/>
            <wp:effectExtent l="0" t="0" r="0" b="5715"/>
            <wp:docPr id="68" name="Рисунок 68" descr="C:\Users\Николай\Desktop\ма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esktop\мади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9" cy="29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Pr="00394B6E" w:rsidRDefault="00830B6F" w:rsidP="00830B6F">
      <w:pPr>
        <w:shd w:val="clear" w:color="auto" w:fill="FFFFFF"/>
        <w:ind w:firstLine="284"/>
        <w:jc w:val="both"/>
        <w:rPr>
          <w:rFonts w:ascii="Arial" w:hAnsi="Arial" w:cs="Arial"/>
          <w:color w:val="181818"/>
          <w:sz w:val="28"/>
          <w:szCs w:val="28"/>
        </w:rPr>
      </w:pPr>
    </w:p>
    <w:p w:rsidR="00830B6F" w:rsidRDefault="00830B6F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  <w:u w:color="000000"/>
        </w:rPr>
      </w:pPr>
      <w:r>
        <w:rPr>
          <w:rFonts w:eastAsia="Calibri"/>
          <w:b/>
          <w:noProof/>
          <w:color w:val="FF0000"/>
          <w:spacing w:val="-2"/>
          <w:sz w:val="28"/>
          <w:szCs w:val="28"/>
          <w:u w:color="000000"/>
        </w:rPr>
        <w:drawing>
          <wp:inline distT="0" distB="0" distL="0" distR="0" wp14:anchorId="796169DF" wp14:editId="2927947D">
            <wp:extent cx="2547256" cy="2819400"/>
            <wp:effectExtent l="0" t="0" r="5715" b="0"/>
            <wp:docPr id="70" name="Рисунок 70" descr="C:\Users\Николай\Desktop\ради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Desktop\ради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23" cy="281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color w:val="FF0000"/>
          <w:spacing w:val="-2"/>
          <w:sz w:val="28"/>
          <w:szCs w:val="28"/>
          <w:u w:color="000000"/>
        </w:rPr>
        <w:t xml:space="preserve">  </w:t>
      </w:r>
      <w:r>
        <w:rPr>
          <w:rFonts w:eastAsia="Calibri"/>
          <w:b/>
          <w:noProof/>
          <w:color w:val="FF0000"/>
          <w:spacing w:val="-2"/>
          <w:sz w:val="28"/>
          <w:szCs w:val="28"/>
          <w:u w:color="000000"/>
        </w:rPr>
        <w:drawing>
          <wp:inline distT="0" distB="0" distL="0" distR="0" wp14:anchorId="6E783847" wp14:editId="1513F6D4">
            <wp:extent cx="2699657" cy="2819400"/>
            <wp:effectExtent l="0" t="0" r="5715" b="0"/>
            <wp:docPr id="71" name="Рисунок 71" descr="C:\Users\Николай\Desktop\зуль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esktop\зульф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665" cy="281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  <w:u w:color="000000"/>
        </w:rPr>
      </w:pPr>
    </w:p>
    <w:p w:rsidR="00830B6F" w:rsidRPr="00D824EF" w:rsidRDefault="00276F59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color w:val="FF0000"/>
          <w:spacing w:val="-2"/>
          <w:sz w:val="28"/>
          <w:szCs w:val="28"/>
          <w:u w:color="000000"/>
        </w:rPr>
      </w:pPr>
      <w:r>
        <w:rPr>
          <w:rFonts w:eastAsia="Calibri"/>
          <w:b/>
          <w:color w:val="FF0000"/>
          <w:spacing w:val="-2"/>
          <w:sz w:val="28"/>
          <w:szCs w:val="28"/>
          <w:u w:color="000000"/>
        </w:rPr>
        <w:t xml:space="preserve"> </w:t>
      </w:r>
      <w:r w:rsidR="00830B6F">
        <w:rPr>
          <w:rFonts w:eastAsia="Calibri"/>
          <w:b/>
          <w:color w:val="000000"/>
          <w:spacing w:val="-2"/>
          <w:sz w:val="28"/>
          <w:szCs w:val="28"/>
          <w:u w:color="000000"/>
        </w:rPr>
        <w:t xml:space="preserve"> </w:t>
      </w:r>
      <w:proofErr w:type="spellStart"/>
      <w:r w:rsidR="00830B6F" w:rsidRPr="00D824EF">
        <w:rPr>
          <w:b/>
          <w:bCs/>
          <w:sz w:val="28"/>
          <w:szCs w:val="28"/>
        </w:rPr>
        <w:t>Разноуровневый</w:t>
      </w:r>
      <w:proofErr w:type="spellEnd"/>
      <w:r w:rsidR="00830B6F" w:rsidRPr="00D824EF">
        <w:rPr>
          <w:b/>
          <w:bCs/>
          <w:sz w:val="28"/>
          <w:szCs w:val="28"/>
        </w:rPr>
        <w:t xml:space="preserve"> подход при </w:t>
      </w:r>
      <w:r w:rsidR="00830B6F">
        <w:rPr>
          <w:b/>
          <w:bCs/>
          <w:sz w:val="28"/>
          <w:szCs w:val="28"/>
        </w:rPr>
        <w:t xml:space="preserve">работе </w:t>
      </w:r>
      <w:r w:rsidR="00830B6F" w:rsidRPr="00D824EF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 xml:space="preserve"> с педагогическими </w:t>
      </w:r>
      <w:r w:rsidR="00830B6F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>кадрами.</w:t>
      </w:r>
    </w:p>
    <w:p w:rsidR="00830B6F" w:rsidRPr="00B43041" w:rsidRDefault="00830B6F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  <w:u w:color="000000"/>
        </w:rPr>
      </w:pPr>
    </w:p>
    <w:p w:rsidR="00830B6F" w:rsidRPr="00A24D5A" w:rsidRDefault="00830B6F" w:rsidP="00830B6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Согласно анализу к</w:t>
      </w:r>
      <w:r w:rsidRPr="0083335F">
        <w:rPr>
          <w:sz w:val="28"/>
          <w:szCs w:val="28"/>
        </w:rPr>
        <w:t>оллектив     делится на три группы педагогов, которые отличаются уровнем владения педагогическим мастерством.</w:t>
      </w:r>
    </w:p>
    <w:p w:rsidR="00830B6F" w:rsidRDefault="00830B6F" w:rsidP="00830B6F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30B6F" w:rsidRPr="00361777" w:rsidTr="00713943">
        <w:tc>
          <w:tcPr>
            <w:tcW w:w="3190" w:type="dxa"/>
          </w:tcPr>
          <w:p w:rsidR="00830B6F" w:rsidRPr="00652A02" w:rsidRDefault="00830B6F" w:rsidP="007139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  <w:lang w:val="en-US"/>
              </w:rPr>
              <w:t>I</w:t>
            </w:r>
            <w:r w:rsidRPr="00652A02">
              <w:rPr>
                <w:b/>
                <w:sz w:val="28"/>
                <w:szCs w:val="28"/>
              </w:rPr>
              <w:t xml:space="preserve"> группа</w:t>
            </w:r>
          </w:p>
          <w:p w:rsidR="00830B6F" w:rsidRPr="00652A02" w:rsidRDefault="00830B6F" w:rsidP="007139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учителя, обладающие высокими педагогическими способностями</w:t>
            </w:r>
          </w:p>
        </w:tc>
        <w:tc>
          <w:tcPr>
            <w:tcW w:w="3190" w:type="dxa"/>
          </w:tcPr>
          <w:p w:rsidR="00830B6F" w:rsidRPr="00652A02" w:rsidRDefault="00830B6F" w:rsidP="007139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  <w:lang w:val="en-US"/>
              </w:rPr>
              <w:t>II</w:t>
            </w:r>
            <w:r w:rsidRPr="00652A02">
              <w:rPr>
                <w:b/>
                <w:sz w:val="28"/>
                <w:szCs w:val="28"/>
              </w:rPr>
              <w:t xml:space="preserve"> группа</w:t>
            </w:r>
          </w:p>
          <w:p w:rsidR="00830B6F" w:rsidRPr="00652A02" w:rsidRDefault="00830B6F" w:rsidP="007139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это группа совершенствования мастерства</w:t>
            </w:r>
          </w:p>
        </w:tc>
        <w:tc>
          <w:tcPr>
            <w:tcW w:w="3191" w:type="dxa"/>
          </w:tcPr>
          <w:p w:rsidR="00830B6F" w:rsidRPr="00652A02" w:rsidRDefault="00830B6F" w:rsidP="007139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  <w:lang w:val="en-US"/>
              </w:rPr>
              <w:t>III</w:t>
            </w:r>
            <w:r w:rsidRPr="00652A02">
              <w:rPr>
                <w:b/>
                <w:sz w:val="28"/>
                <w:szCs w:val="28"/>
              </w:rPr>
              <w:t xml:space="preserve"> группа</w:t>
            </w:r>
          </w:p>
          <w:p w:rsidR="00830B6F" w:rsidRPr="00652A02" w:rsidRDefault="00830B6F" w:rsidP="007139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группа становления педагогического мастерства</w:t>
            </w:r>
          </w:p>
        </w:tc>
      </w:tr>
      <w:tr w:rsidR="00830B6F" w:rsidTr="00713943">
        <w:tc>
          <w:tcPr>
            <w:tcW w:w="3190" w:type="dxa"/>
          </w:tcPr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Кочкарова Р.М.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Кипкеева С.М.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Батчаева Г.М.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Хабичаева Н.А.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Кипкеева З.Х.</w:t>
            </w:r>
          </w:p>
        </w:tc>
        <w:tc>
          <w:tcPr>
            <w:tcW w:w="3190" w:type="dxa"/>
          </w:tcPr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lastRenderedPageBreak/>
              <w:t>Ярыкова Т.Д.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Кипкеев Х.Н.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Кочкарова М.А.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Джаубаев А.М.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lastRenderedPageBreak/>
              <w:t>Каитова Г.Ю.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Батчаева Л.М.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Чеботенко Л.Д.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Кузнецова Р.С.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Батчаева А.Б.</w:t>
            </w:r>
            <w:r>
              <w:rPr>
                <w:sz w:val="28"/>
                <w:szCs w:val="28"/>
              </w:rPr>
              <w:t xml:space="preserve"> 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lastRenderedPageBreak/>
              <w:t>Батчаева З.О.</w:t>
            </w:r>
          </w:p>
          <w:p w:rsidR="00830B6F" w:rsidRPr="00361777" w:rsidRDefault="00830B6F" w:rsidP="0071394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777">
              <w:rPr>
                <w:sz w:val="28"/>
                <w:szCs w:val="28"/>
              </w:rPr>
              <w:t>Кочкаров Т.А.</w:t>
            </w:r>
          </w:p>
        </w:tc>
      </w:tr>
    </w:tbl>
    <w:p w:rsidR="00830B6F" w:rsidRDefault="00830B6F" w:rsidP="00830B6F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830B6F" w:rsidRPr="0083335F" w:rsidRDefault="00830B6F" w:rsidP="00830B6F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  <w:r w:rsidRPr="00D763B4">
        <w:rPr>
          <w:sz w:val="28"/>
          <w:szCs w:val="28"/>
        </w:rPr>
        <w:t xml:space="preserve">Диагностические методики, </w:t>
      </w:r>
      <w:r>
        <w:rPr>
          <w:sz w:val="28"/>
          <w:szCs w:val="28"/>
        </w:rPr>
        <w:t>которые мы используем</w:t>
      </w:r>
      <w:r w:rsidRPr="00D763B4">
        <w:rPr>
          <w:sz w:val="28"/>
          <w:szCs w:val="28"/>
        </w:rPr>
        <w:t xml:space="preserve"> в процессе методической поддержки и сопровождения педагогов школы:</w:t>
      </w:r>
    </w:p>
    <w:p w:rsidR="00830B6F" w:rsidRPr="00D763B4" w:rsidRDefault="00830B6F" w:rsidP="00830B6F">
      <w:pPr>
        <w:pStyle w:val="a4"/>
        <w:numPr>
          <w:ilvl w:val="0"/>
          <w:numId w:val="5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Анкета «Школа глазами учителя» (Приложение </w:t>
      </w:r>
      <w:r>
        <w:rPr>
          <w:sz w:val="28"/>
          <w:szCs w:val="28"/>
        </w:rPr>
        <w:t>8</w:t>
      </w:r>
      <w:r w:rsidRPr="00D763B4">
        <w:rPr>
          <w:sz w:val="28"/>
          <w:szCs w:val="28"/>
        </w:rPr>
        <w:t>).</w:t>
      </w:r>
    </w:p>
    <w:p w:rsidR="00830B6F" w:rsidRPr="00D763B4" w:rsidRDefault="00830B6F" w:rsidP="00830B6F">
      <w:pPr>
        <w:pStyle w:val="a4"/>
        <w:numPr>
          <w:ilvl w:val="0"/>
          <w:numId w:val="5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Анкета «Методической подготовленности учителя» (Приложение </w:t>
      </w:r>
      <w:r>
        <w:rPr>
          <w:sz w:val="28"/>
          <w:szCs w:val="28"/>
        </w:rPr>
        <w:t>9</w:t>
      </w:r>
      <w:r w:rsidRPr="00D763B4">
        <w:rPr>
          <w:sz w:val="28"/>
          <w:szCs w:val="28"/>
        </w:rPr>
        <w:t>).</w:t>
      </w:r>
    </w:p>
    <w:p w:rsidR="00830B6F" w:rsidRPr="00D763B4" w:rsidRDefault="00830B6F" w:rsidP="00830B6F">
      <w:pPr>
        <w:pStyle w:val="a4"/>
        <w:numPr>
          <w:ilvl w:val="0"/>
          <w:numId w:val="5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Диагностическая анкета успешности учителя (Приложение </w:t>
      </w:r>
      <w:r>
        <w:rPr>
          <w:sz w:val="28"/>
          <w:szCs w:val="28"/>
        </w:rPr>
        <w:t>10</w:t>
      </w:r>
      <w:r w:rsidRPr="00D763B4">
        <w:rPr>
          <w:sz w:val="28"/>
          <w:szCs w:val="28"/>
        </w:rPr>
        <w:t>).</w:t>
      </w:r>
    </w:p>
    <w:p w:rsidR="00830B6F" w:rsidRPr="00D763B4" w:rsidRDefault="00830B6F" w:rsidP="00830B6F">
      <w:pPr>
        <w:pStyle w:val="a4"/>
        <w:numPr>
          <w:ilvl w:val="0"/>
          <w:numId w:val="5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Анкета по выявлению степени удовлетворенности (Приложение </w:t>
      </w:r>
      <w:r>
        <w:rPr>
          <w:sz w:val="28"/>
          <w:szCs w:val="28"/>
        </w:rPr>
        <w:t>11</w:t>
      </w:r>
      <w:r w:rsidRPr="00D763B4">
        <w:rPr>
          <w:sz w:val="28"/>
          <w:szCs w:val="28"/>
        </w:rPr>
        <w:t>).</w:t>
      </w:r>
    </w:p>
    <w:p w:rsidR="00830B6F" w:rsidRPr="00D763B4" w:rsidRDefault="00830B6F" w:rsidP="00830B6F">
      <w:pPr>
        <w:pStyle w:val="a4"/>
        <w:numPr>
          <w:ilvl w:val="0"/>
          <w:numId w:val="5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 xml:space="preserve">Оценка компетентности педагогов и сплоченности коллектива </w:t>
      </w:r>
    </w:p>
    <w:p w:rsidR="00830B6F" w:rsidRPr="00D763B4" w:rsidRDefault="00830B6F" w:rsidP="00830B6F">
      <w:pPr>
        <w:pStyle w:val="a4"/>
        <w:numPr>
          <w:ilvl w:val="0"/>
          <w:numId w:val="5"/>
        </w:numPr>
        <w:spacing w:line="276" w:lineRule="auto"/>
        <w:contextualSpacing w:val="0"/>
        <w:jc w:val="both"/>
        <w:rPr>
          <w:sz w:val="28"/>
          <w:szCs w:val="28"/>
        </w:rPr>
      </w:pPr>
      <w:r w:rsidRPr="00D763B4">
        <w:rPr>
          <w:sz w:val="28"/>
          <w:szCs w:val="28"/>
        </w:rPr>
        <w:t>Опрос «Потребности педагогов в повышении квалификации»</w:t>
      </w:r>
    </w:p>
    <w:p w:rsidR="00830B6F" w:rsidRPr="00491F11" w:rsidRDefault="00491F11" w:rsidP="00491F11">
      <w:pPr>
        <w:ind w:left="360"/>
        <w:rPr>
          <w:sz w:val="28"/>
          <w:szCs w:val="28"/>
        </w:rPr>
      </w:pPr>
      <w:r w:rsidRPr="00491F11">
        <w:rPr>
          <w:sz w:val="28"/>
          <w:szCs w:val="28"/>
        </w:rPr>
        <w:t xml:space="preserve">Все выше перечисленное в итоге привело к повышению уровня предметных и </w:t>
      </w:r>
      <w:proofErr w:type="spellStart"/>
      <w:r w:rsidRPr="00491F11">
        <w:rPr>
          <w:sz w:val="28"/>
          <w:szCs w:val="28"/>
        </w:rPr>
        <w:t>метапредметных</w:t>
      </w:r>
      <w:proofErr w:type="spellEnd"/>
      <w:r w:rsidRPr="00491F11">
        <w:rPr>
          <w:sz w:val="28"/>
          <w:szCs w:val="28"/>
        </w:rPr>
        <w:t xml:space="preserve"> результатов учебной деятельности на 15% в результате внедрения новых образовательных технологий , что показала промежуточная аттестация проведенная в сентябре-ноябре 2021 года.</w:t>
      </w:r>
    </w:p>
    <w:p w:rsidR="00491F11" w:rsidRPr="00D763B4" w:rsidRDefault="00491F11" w:rsidP="00830B6F">
      <w:pPr>
        <w:pStyle w:val="a4"/>
        <w:jc w:val="both"/>
        <w:rPr>
          <w:sz w:val="28"/>
          <w:szCs w:val="28"/>
        </w:rPr>
      </w:pPr>
    </w:p>
    <w:p w:rsidR="00830B6F" w:rsidRPr="00D824EF" w:rsidRDefault="00276F59" w:rsidP="00830B6F">
      <w:pPr>
        <w:pStyle w:val="a4"/>
        <w:ind w:left="0"/>
        <w:rPr>
          <w:rFonts w:eastAsia="Calibri"/>
          <w:b/>
          <w:bCs/>
          <w:spacing w:val="-2"/>
          <w:sz w:val="28"/>
          <w:szCs w:val="28"/>
          <w:u w:color="000000"/>
        </w:rPr>
      </w:pPr>
      <w:r>
        <w:rPr>
          <w:b/>
          <w:bCs/>
          <w:sz w:val="28"/>
          <w:szCs w:val="28"/>
        </w:rPr>
        <w:t xml:space="preserve"> </w:t>
      </w:r>
      <w:r w:rsidR="00830B6F" w:rsidRPr="00D824EF">
        <w:rPr>
          <w:b/>
          <w:bCs/>
          <w:sz w:val="28"/>
          <w:szCs w:val="28"/>
        </w:rPr>
        <w:t xml:space="preserve">       </w:t>
      </w:r>
      <w:r w:rsidR="00830B6F">
        <w:rPr>
          <w:b/>
          <w:bCs/>
          <w:sz w:val="28"/>
          <w:szCs w:val="28"/>
        </w:rPr>
        <w:t>Педагогические советы, заседания МО</w:t>
      </w:r>
    </w:p>
    <w:p w:rsidR="00830B6F" w:rsidRPr="00D54352" w:rsidRDefault="00830B6F" w:rsidP="00830B6F">
      <w:pPr>
        <w:shd w:val="clear" w:color="auto" w:fill="FFFFFF"/>
        <w:jc w:val="both"/>
        <w:rPr>
          <w:sz w:val="28"/>
          <w:szCs w:val="28"/>
        </w:rPr>
      </w:pPr>
      <w:r>
        <w:rPr>
          <w:rFonts w:eastAsia="Calibri"/>
          <w:b/>
          <w:spacing w:val="-2"/>
          <w:sz w:val="28"/>
          <w:szCs w:val="28"/>
          <w:u w:color="000000"/>
        </w:rPr>
        <w:t xml:space="preserve">  </w:t>
      </w:r>
      <w:r w:rsidRPr="00D54352">
        <w:rPr>
          <w:sz w:val="28"/>
          <w:szCs w:val="28"/>
        </w:rPr>
        <w:t>В целях повышения профессиональной компетентности в области психологических и педагогических основ формирования и повышения учебной мотивации, обучающихся было проведено заседание педагогического совета по теме "Мотивация учебной деятельности учащихся и обеспечение её реализации"</w:t>
      </w:r>
    </w:p>
    <w:p w:rsidR="00830B6F" w:rsidRPr="00D54352" w:rsidRDefault="00830B6F" w:rsidP="00830B6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830B6F" w:rsidRDefault="00830B6F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0B6F" w:rsidRPr="00757BCB" w:rsidRDefault="00830B6F" w:rsidP="00830B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9F0E062" wp14:editId="68DCE05F">
            <wp:extent cx="5942114" cy="3450771"/>
            <wp:effectExtent l="0" t="0" r="1905" b="0"/>
            <wp:docPr id="7" name="Рисунок 7" descr="C:\Users\Николай\Downloads\20211019_12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20211019_1253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4" cy="345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shd w:val="clear" w:color="auto" w:fill="FFFFFF"/>
        <w:jc w:val="both"/>
        <w:rPr>
          <w:sz w:val="28"/>
          <w:szCs w:val="28"/>
        </w:rPr>
      </w:pPr>
    </w:p>
    <w:p w:rsidR="00830B6F" w:rsidRPr="00757BCB" w:rsidRDefault="00830B6F" w:rsidP="00830B6F">
      <w:pPr>
        <w:shd w:val="clear" w:color="auto" w:fill="FFFFFF"/>
        <w:jc w:val="both"/>
        <w:rPr>
          <w:sz w:val="28"/>
          <w:szCs w:val="28"/>
        </w:rPr>
      </w:pPr>
      <w:r w:rsidRPr="00757BCB">
        <w:rPr>
          <w:sz w:val="28"/>
          <w:szCs w:val="28"/>
        </w:rPr>
        <w:t>Были проведены заседания методического совета школы:</w:t>
      </w:r>
    </w:p>
    <w:p w:rsidR="00830B6F" w:rsidRPr="00757BCB" w:rsidRDefault="00830B6F" w:rsidP="00830B6F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757BCB">
        <w:rPr>
          <w:sz w:val="28"/>
          <w:szCs w:val="28"/>
        </w:rPr>
        <w:t>«Методы повышения мотивации у учащихся»;</w:t>
      </w:r>
    </w:p>
    <w:p w:rsidR="00830B6F" w:rsidRPr="00757BCB" w:rsidRDefault="00830B6F" w:rsidP="00830B6F">
      <w:pPr>
        <w:pStyle w:val="a4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757BCB">
        <w:rPr>
          <w:sz w:val="28"/>
          <w:szCs w:val="28"/>
        </w:rPr>
        <w:t>«Проектная деятельность на уроках как средство развития творческих способностей учащихся»;</w:t>
      </w:r>
    </w:p>
    <w:p w:rsidR="00830B6F" w:rsidRPr="00757BCB" w:rsidRDefault="00830B6F" w:rsidP="00830B6F">
      <w:pPr>
        <w:pStyle w:val="a4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757BCB">
        <w:rPr>
          <w:bCs/>
          <w:sz w:val="28"/>
          <w:szCs w:val="28"/>
        </w:rPr>
        <w:t>Формы и методы работы на уроке и во внеурочной деятельности по повышению мотивационной сферы обучающихся;</w:t>
      </w:r>
    </w:p>
    <w:p w:rsidR="00830B6F" w:rsidRDefault="00830B6F" w:rsidP="00830B6F">
      <w:pPr>
        <w:pStyle w:val="a4"/>
        <w:numPr>
          <w:ilvl w:val="0"/>
          <w:numId w:val="1"/>
        </w:numPr>
        <w:shd w:val="clear" w:color="auto" w:fill="FFFFFF"/>
        <w:spacing w:before="225"/>
        <w:ind w:right="1575"/>
        <w:jc w:val="both"/>
        <w:outlineLvl w:val="0"/>
        <w:rPr>
          <w:bCs/>
          <w:kern w:val="36"/>
          <w:sz w:val="28"/>
          <w:szCs w:val="28"/>
        </w:rPr>
      </w:pPr>
      <w:r w:rsidRPr="00757BCB">
        <w:rPr>
          <w:bCs/>
          <w:kern w:val="36"/>
          <w:sz w:val="28"/>
          <w:szCs w:val="28"/>
        </w:rPr>
        <w:t>«Цифровые инструменты формирующего оценивания»</w:t>
      </w:r>
      <w:r>
        <w:rPr>
          <w:bCs/>
          <w:kern w:val="36"/>
          <w:sz w:val="28"/>
          <w:szCs w:val="28"/>
        </w:rPr>
        <w:t>.</w:t>
      </w:r>
    </w:p>
    <w:p w:rsidR="00830B6F" w:rsidRPr="00CB151A" w:rsidRDefault="00830B6F" w:rsidP="00830B6F">
      <w:pPr>
        <w:spacing w:after="160"/>
        <w:rPr>
          <w:b/>
          <w:sz w:val="28"/>
          <w:szCs w:val="28"/>
        </w:rPr>
      </w:pPr>
      <w:r w:rsidRPr="00CB151A">
        <w:rPr>
          <w:b/>
          <w:sz w:val="28"/>
          <w:szCs w:val="28"/>
        </w:rPr>
        <w:t>Работа с молодыми учителями</w:t>
      </w:r>
      <w:r>
        <w:rPr>
          <w:b/>
          <w:sz w:val="28"/>
          <w:szCs w:val="28"/>
        </w:rPr>
        <w:t>.</w:t>
      </w:r>
    </w:p>
    <w:p w:rsidR="00830B6F" w:rsidRPr="00CB151A" w:rsidRDefault="00830B6F" w:rsidP="00830B6F">
      <w:pPr>
        <w:ind w:firstLine="720"/>
        <w:jc w:val="both"/>
        <w:rPr>
          <w:sz w:val="28"/>
          <w:szCs w:val="28"/>
        </w:rPr>
      </w:pPr>
      <w:r w:rsidRPr="00CB151A">
        <w:rPr>
          <w:bCs/>
          <w:sz w:val="28"/>
          <w:szCs w:val="28"/>
        </w:rPr>
        <w:t xml:space="preserve">В   </w:t>
      </w:r>
      <w:r w:rsidRPr="00CB151A">
        <w:rPr>
          <w:sz w:val="28"/>
          <w:szCs w:val="28"/>
        </w:rPr>
        <w:t xml:space="preserve">МКОУ «СОШ с. Хасаут-Греческого» </w:t>
      </w:r>
      <w:r w:rsidRPr="00CB151A">
        <w:rPr>
          <w:bCs/>
          <w:sz w:val="28"/>
          <w:szCs w:val="28"/>
        </w:rPr>
        <w:t xml:space="preserve"> </w:t>
      </w:r>
      <w:r w:rsidRPr="00CB151A">
        <w:rPr>
          <w:sz w:val="28"/>
          <w:szCs w:val="28"/>
        </w:rPr>
        <w:t>2 молодых специалиста.</w:t>
      </w:r>
    </w:p>
    <w:p w:rsidR="00830B6F" w:rsidRPr="00CB151A" w:rsidRDefault="00830B6F" w:rsidP="00830B6F">
      <w:pPr>
        <w:ind w:firstLine="720"/>
        <w:jc w:val="both"/>
        <w:rPr>
          <w:sz w:val="28"/>
          <w:szCs w:val="28"/>
        </w:rPr>
      </w:pPr>
      <w:r w:rsidRPr="00CB151A">
        <w:rPr>
          <w:sz w:val="28"/>
          <w:szCs w:val="28"/>
        </w:rPr>
        <w:t>Цель работы: разработать индивидуальные меры по профессиональному росту педагога.</w:t>
      </w:r>
    </w:p>
    <w:p w:rsidR="00830B6F" w:rsidRPr="00CB151A" w:rsidRDefault="00830B6F" w:rsidP="00830B6F">
      <w:pPr>
        <w:ind w:firstLine="720"/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Работа осуществляется через: </w:t>
      </w:r>
    </w:p>
    <w:p w:rsidR="00830B6F" w:rsidRPr="00CB151A" w:rsidRDefault="00830B6F" w:rsidP="00830B6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диагностику уровня профессиональной компетентности; </w:t>
      </w:r>
    </w:p>
    <w:p w:rsidR="00830B6F" w:rsidRPr="00CB151A" w:rsidRDefault="00830B6F" w:rsidP="00830B6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педагогическое самообразование; собеседования; </w:t>
      </w:r>
    </w:p>
    <w:p w:rsidR="00830B6F" w:rsidRPr="00CB151A" w:rsidRDefault="00830B6F" w:rsidP="00830B6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участие в работе семинаров, педагогических советов, методических совещаний; </w:t>
      </w:r>
    </w:p>
    <w:p w:rsidR="00830B6F" w:rsidRPr="00CB151A" w:rsidRDefault="00830B6F" w:rsidP="00830B6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>участие в общешкольной методической неделе;</w:t>
      </w:r>
    </w:p>
    <w:p w:rsidR="00830B6F" w:rsidRPr="00CB151A" w:rsidRDefault="00830B6F" w:rsidP="00830B6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B151A">
        <w:rPr>
          <w:sz w:val="28"/>
          <w:szCs w:val="28"/>
        </w:rPr>
        <w:t>курсы повышения квалификации.</w:t>
      </w:r>
    </w:p>
    <w:p w:rsidR="00830B6F" w:rsidRPr="00CB151A" w:rsidRDefault="00830B6F" w:rsidP="00830B6F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CB151A">
        <w:rPr>
          <w:sz w:val="28"/>
          <w:szCs w:val="28"/>
        </w:rPr>
        <w:t xml:space="preserve">Формы работы с молодыми учителями разнообразны: консультации по вопросам работы со школьной документацией, </w:t>
      </w:r>
      <w:proofErr w:type="spellStart"/>
      <w:r w:rsidRPr="00CB151A">
        <w:rPr>
          <w:sz w:val="28"/>
          <w:szCs w:val="28"/>
        </w:rPr>
        <w:t>взаимопосещение</w:t>
      </w:r>
      <w:proofErr w:type="spellEnd"/>
      <w:r w:rsidRPr="00CB151A">
        <w:rPr>
          <w:sz w:val="28"/>
          <w:szCs w:val="28"/>
        </w:rPr>
        <w:t xml:space="preserve"> уроков, в ходе которых отрабатывались наиболее трудные вопросы. Молодые специалисты активно участвует в работе педсоветов, семинаров, методических дней, проводят открытые уроки и внеклассные мероприятия</w:t>
      </w:r>
    </w:p>
    <w:tbl>
      <w:tblPr>
        <w:tblStyle w:val="a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0"/>
      </w:tblGrid>
      <w:tr w:rsidR="00830B6F" w:rsidRPr="009B633E" w:rsidTr="00713943">
        <w:tc>
          <w:tcPr>
            <w:tcW w:w="10030" w:type="dxa"/>
          </w:tcPr>
          <w:p w:rsidR="00830B6F" w:rsidRPr="007F7316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830B6F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  <w:r w:rsidRPr="007F7316">
              <w:rPr>
                <w:b/>
                <w:bCs/>
                <w:sz w:val="28"/>
                <w:szCs w:val="28"/>
              </w:rPr>
              <w:t xml:space="preserve">Участие молодых специалистов в конкурсах, олимпиадах, курсах </w:t>
            </w:r>
            <w:r w:rsidRPr="007F7316">
              <w:rPr>
                <w:b/>
                <w:bCs/>
                <w:sz w:val="28"/>
                <w:szCs w:val="28"/>
              </w:rPr>
              <w:lastRenderedPageBreak/>
              <w:t>повышения</w:t>
            </w:r>
            <w:r>
              <w:rPr>
                <w:b/>
                <w:bCs/>
                <w:sz w:val="28"/>
                <w:szCs w:val="28"/>
              </w:rPr>
              <w:t xml:space="preserve"> квалификации, </w:t>
            </w:r>
            <w:proofErr w:type="spellStart"/>
            <w:r>
              <w:rPr>
                <w:b/>
                <w:bCs/>
                <w:sz w:val="28"/>
                <w:szCs w:val="28"/>
              </w:rPr>
              <w:t>вебинарах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 т.д.</w:t>
            </w:r>
          </w:p>
          <w:p w:rsidR="00830B6F" w:rsidRPr="007F7316" w:rsidRDefault="00830B6F" w:rsidP="0071394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30B6F" w:rsidRPr="009B633E" w:rsidTr="00713943">
        <w:tc>
          <w:tcPr>
            <w:tcW w:w="10030" w:type="dxa"/>
          </w:tcPr>
          <w:p w:rsidR="00830B6F" w:rsidRDefault="00830B6F" w:rsidP="00713943">
            <w:pPr>
              <w:jc w:val="both"/>
              <w:rPr>
                <w:sz w:val="28"/>
                <w:szCs w:val="28"/>
                <w:u w:val="single"/>
              </w:rPr>
            </w:pPr>
            <w:r w:rsidRPr="00D33AE7">
              <w:rPr>
                <w:sz w:val="28"/>
                <w:szCs w:val="28"/>
              </w:rPr>
              <w:lastRenderedPageBreak/>
              <w:t xml:space="preserve">Педагог   </w:t>
            </w:r>
            <w:r w:rsidRPr="00D33AE7">
              <w:rPr>
                <w:sz w:val="28"/>
                <w:szCs w:val="28"/>
                <w:u w:val="single"/>
              </w:rPr>
              <w:t>Батчаева З.О., учитель английского языка.</w:t>
            </w:r>
          </w:p>
          <w:p w:rsidR="00830B6F" w:rsidRPr="009B633E" w:rsidRDefault="00830B6F" w:rsidP="00713943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830B6F" w:rsidRPr="00445511" w:rsidTr="00713943">
        <w:trPr>
          <w:trHeight w:val="659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Уровень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Результат</w:t>
            </w:r>
          </w:p>
        </w:tc>
      </w:tr>
      <w:tr w:rsidR="00830B6F" w:rsidRPr="00445511" w:rsidTr="00713943">
        <w:trPr>
          <w:trHeight w:val="659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80278F">
              <w:rPr>
                <w:sz w:val="26"/>
                <w:szCs w:val="26"/>
              </w:rPr>
              <w:t>11.10.2021 г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80278F" w:rsidRDefault="00830B6F" w:rsidP="00713943">
            <w:pPr>
              <w:shd w:val="clear" w:color="auto" w:fill="FFFFFF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Онлайн-обучение «Работа с детьми с низкой мотивацией»  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80278F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80278F">
              <w:rPr>
                <w:sz w:val="26"/>
                <w:szCs w:val="26"/>
              </w:rPr>
              <w:t>удостоверение</w:t>
            </w:r>
          </w:p>
        </w:tc>
      </w:tr>
      <w:tr w:rsidR="00830B6F" w:rsidRPr="00445511" w:rsidTr="00713943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A32F49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24.09.202</w:t>
            </w:r>
            <w:r w:rsidR="00A32F49">
              <w:rPr>
                <w:sz w:val="26"/>
                <w:szCs w:val="26"/>
              </w:rPr>
              <w:t>1</w:t>
            </w:r>
            <w:r w:rsidRPr="00445511">
              <w:rPr>
                <w:sz w:val="26"/>
                <w:szCs w:val="26"/>
              </w:rPr>
              <w:t>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 w:rsidRPr="00445511">
              <w:rPr>
                <w:sz w:val="26"/>
                <w:szCs w:val="26"/>
              </w:rPr>
              <w:t>Вебинар</w:t>
            </w:r>
            <w:proofErr w:type="spellEnd"/>
            <w:r w:rsidRPr="00445511">
              <w:rPr>
                <w:sz w:val="26"/>
                <w:szCs w:val="26"/>
              </w:rPr>
              <w:t xml:space="preserve"> «Применение инструментов всероссийской образовательной платформы </w:t>
            </w:r>
            <w:proofErr w:type="spellStart"/>
            <w:r w:rsidRPr="00445511">
              <w:rPr>
                <w:sz w:val="26"/>
                <w:szCs w:val="26"/>
              </w:rPr>
              <w:t>Учи.ру</w:t>
            </w:r>
            <w:proofErr w:type="spellEnd"/>
            <w:r w:rsidRPr="00445511">
              <w:rPr>
                <w:sz w:val="26"/>
                <w:szCs w:val="26"/>
              </w:rPr>
              <w:t xml:space="preserve"> для эффективной организации дистанционного обучения учеников»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  <w:tr w:rsidR="00830B6F" w:rsidRPr="00445511" w:rsidTr="00713943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27.08.2021 г</w:t>
            </w:r>
            <w:r w:rsidRPr="00445511">
              <w:rPr>
                <w:sz w:val="26"/>
                <w:szCs w:val="26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«Обзор цифровых ресурсов для учителя английского языка».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</w:t>
            </w:r>
          </w:p>
        </w:tc>
      </w:tr>
      <w:tr w:rsidR="00830B6F" w:rsidRPr="00445511" w:rsidTr="00713943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A32F49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19.06</w:t>
            </w:r>
            <w:r w:rsidRPr="00445511">
              <w:rPr>
                <w:sz w:val="26"/>
                <w:szCs w:val="26"/>
              </w:rPr>
              <w:t>.202</w:t>
            </w:r>
            <w:r w:rsidR="00A32F49">
              <w:rPr>
                <w:sz w:val="26"/>
                <w:szCs w:val="26"/>
              </w:rPr>
              <w:t>1</w:t>
            </w:r>
            <w:r w:rsidRPr="00445511">
              <w:rPr>
                <w:sz w:val="26"/>
                <w:szCs w:val="26"/>
              </w:rPr>
              <w:t>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«Компоненты УМК по английскому языку: необходимость и достаточность их использования в образовательном процессе»</w:t>
            </w:r>
            <w:r w:rsidRPr="00445511">
              <w:rPr>
                <w:sz w:val="26"/>
                <w:szCs w:val="26"/>
              </w:rPr>
              <w:t>»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</w:tbl>
    <w:p w:rsidR="00830B6F" w:rsidRDefault="00830B6F" w:rsidP="00830B6F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            </w:t>
      </w:r>
    </w:p>
    <w:p w:rsidR="00830B6F" w:rsidRDefault="00830B6F" w:rsidP="00830B6F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Педагог </w:t>
      </w:r>
      <w:r w:rsidRPr="00D33AE7">
        <w:rPr>
          <w:bCs/>
          <w:kern w:val="36"/>
          <w:sz w:val="28"/>
          <w:szCs w:val="28"/>
          <w:u w:val="single"/>
        </w:rPr>
        <w:t>Кочкаров Т.А., учитель биологии</w:t>
      </w:r>
      <w:r>
        <w:rPr>
          <w:bCs/>
          <w:kern w:val="36"/>
          <w:sz w:val="28"/>
          <w:szCs w:val="28"/>
        </w:rPr>
        <w:t>.</w:t>
      </w:r>
    </w:p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830B6F" w:rsidRPr="00445511" w:rsidTr="00713943">
        <w:trPr>
          <w:trHeight w:val="659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Уровень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b/>
                <w:sz w:val="26"/>
                <w:szCs w:val="26"/>
              </w:rPr>
            </w:pPr>
            <w:r w:rsidRPr="00445511">
              <w:rPr>
                <w:b/>
                <w:sz w:val="26"/>
                <w:szCs w:val="26"/>
              </w:rPr>
              <w:t>Результат</w:t>
            </w:r>
          </w:p>
        </w:tc>
      </w:tr>
      <w:tr w:rsidR="00830B6F" w:rsidRPr="00445511" w:rsidTr="00713943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A32F49" w:rsidP="00A32F49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13.06</w:t>
            </w:r>
            <w:r w:rsidR="00830B6F" w:rsidRPr="00445511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1</w:t>
            </w:r>
            <w:r w:rsidR="00830B6F" w:rsidRPr="00445511">
              <w:rPr>
                <w:sz w:val="26"/>
                <w:szCs w:val="26"/>
              </w:rPr>
              <w:t>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 w:rsidRPr="00445511">
              <w:rPr>
                <w:sz w:val="26"/>
                <w:szCs w:val="26"/>
              </w:rPr>
              <w:t>Вебинар</w:t>
            </w:r>
            <w:proofErr w:type="spellEnd"/>
            <w:r w:rsidRPr="00445511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Использование электронных образовательных ресурсов для достижения планируемых результатов освоения образовательной программы»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  <w:tr w:rsidR="00830B6F" w:rsidRPr="00445511" w:rsidTr="00713943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A32F49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23.07.2021</w:t>
            </w:r>
            <w:r w:rsidR="00830B6F">
              <w:rPr>
                <w:sz w:val="26"/>
                <w:szCs w:val="26"/>
              </w:rPr>
              <w:t xml:space="preserve"> г</w:t>
            </w:r>
            <w:r w:rsidR="00830B6F" w:rsidRPr="00445511">
              <w:rPr>
                <w:sz w:val="26"/>
                <w:szCs w:val="26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«Смешанное обучение:  методики для эффективного обучения образования».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</w:t>
            </w:r>
          </w:p>
        </w:tc>
      </w:tr>
      <w:tr w:rsidR="00830B6F" w:rsidRPr="00445511" w:rsidTr="00713943">
        <w:trPr>
          <w:trHeight w:val="346"/>
        </w:trPr>
        <w:tc>
          <w:tcPr>
            <w:tcW w:w="1644" w:type="dxa"/>
            <w:shd w:val="clear" w:color="auto" w:fill="auto"/>
            <w:vAlign w:val="center"/>
          </w:tcPr>
          <w:p w:rsidR="00830B6F" w:rsidRPr="00445511" w:rsidRDefault="00830B6F" w:rsidP="00A32F49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</w:t>
            </w:r>
            <w:r w:rsidRPr="00445511">
              <w:rPr>
                <w:sz w:val="26"/>
                <w:szCs w:val="26"/>
              </w:rPr>
              <w:t>.202</w:t>
            </w:r>
            <w:r w:rsidR="00A32F49">
              <w:rPr>
                <w:sz w:val="26"/>
                <w:szCs w:val="26"/>
              </w:rPr>
              <w:t>1</w:t>
            </w:r>
            <w:bookmarkStart w:id="0" w:name="_GoBack"/>
            <w:bookmarkEnd w:id="0"/>
            <w:r w:rsidRPr="00445511">
              <w:rPr>
                <w:sz w:val="26"/>
                <w:szCs w:val="26"/>
              </w:rPr>
              <w:t>г.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</w:t>
            </w:r>
            <w:proofErr w:type="spellEnd"/>
            <w:r>
              <w:rPr>
                <w:sz w:val="26"/>
                <w:szCs w:val="26"/>
              </w:rPr>
              <w:t xml:space="preserve"> «Интеграция биологии и литературы для проведения необычных занятий в школе</w:t>
            </w:r>
            <w:r w:rsidRPr="00445511">
              <w:rPr>
                <w:sz w:val="26"/>
                <w:szCs w:val="26"/>
              </w:rPr>
              <w:t>»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830B6F" w:rsidRPr="00445511" w:rsidRDefault="00830B6F" w:rsidP="00713943">
            <w:pPr>
              <w:tabs>
                <w:tab w:val="left" w:pos="1590"/>
              </w:tabs>
              <w:jc w:val="both"/>
              <w:rPr>
                <w:sz w:val="26"/>
                <w:szCs w:val="26"/>
              </w:rPr>
            </w:pPr>
            <w:r w:rsidRPr="00445511">
              <w:rPr>
                <w:sz w:val="26"/>
                <w:szCs w:val="26"/>
              </w:rPr>
              <w:t>сертификат</w:t>
            </w:r>
          </w:p>
        </w:tc>
      </w:tr>
    </w:tbl>
    <w:p w:rsidR="00830B6F" w:rsidRDefault="00830B6F" w:rsidP="00830B6F">
      <w:pPr>
        <w:rPr>
          <w:bCs/>
          <w:kern w:val="36"/>
          <w:sz w:val="28"/>
          <w:szCs w:val="28"/>
        </w:rPr>
      </w:pPr>
    </w:p>
    <w:p w:rsidR="00830B6F" w:rsidRDefault="00830B6F" w:rsidP="00830B6F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С целью оказания методической помощи молодым специалистам в  подготовке к уроку   составлен график посещения уроков</w:t>
      </w:r>
      <w:proofErr w:type="gramStart"/>
      <w:r>
        <w:rPr>
          <w:bCs/>
          <w:kern w:val="36"/>
          <w:sz w:val="28"/>
          <w:szCs w:val="28"/>
        </w:rPr>
        <w:t xml:space="preserve"> </w:t>
      </w:r>
      <w:r>
        <w:rPr>
          <w:bCs/>
          <w:color w:val="FF0000"/>
          <w:kern w:val="36"/>
          <w:sz w:val="28"/>
          <w:szCs w:val="28"/>
        </w:rPr>
        <w:t>.</w:t>
      </w:r>
      <w:proofErr w:type="gramEnd"/>
    </w:p>
    <w:p w:rsidR="00830B6F" w:rsidRDefault="00830B6F" w:rsidP="00830B6F">
      <w:pPr>
        <w:rPr>
          <w:bCs/>
          <w:kern w:val="36"/>
          <w:sz w:val="28"/>
          <w:szCs w:val="28"/>
        </w:rPr>
      </w:pPr>
      <w:r w:rsidRPr="000853F7">
        <w:rPr>
          <w:bCs/>
          <w:sz w:val="28"/>
          <w:szCs w:val="28"/>
        </w:rPr>
        <w:t>Разработано положение, определены наставники.</w:t>
      </w:r>
    </w:p>
    <w:p w:rsidR="00830B6F" w:rsidRPr="00D22549" w:rsidRDefault="00830B6F" w:rsidP="00830B6F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На  методических объединениях были </w:t>
      </w:r>
      <w:r w:rsidRPr="00D22549">
        <w:rPr>
          <w:color w:val="000000" w:themeColor="text1"/>
          <w:sz w:val="28"/>
          <w:szCs w:val="28"/>
        </w:rPr>
        <w:t>рассмотрены и изучены следующие вопросы:</w:t>
      </w:r>
    </w:p>
    <w:p w:rsidR="00830B6F" w:rsidRDefault="00830B6F" w:rsidP="00830B6F">
      <w:pPr>
        <w:pStyle w:val="1"/>
        <w:numPr>
          <w:ilvl w:val="0"/>
          <w:numId w:val="3"/>
        </w:numPr>
        <w:shd w:val="clear" w:color="auto" w:fill="F5F5F5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 w:rsidRPr="00D22549">
        <w:rPr>
          <w:b w:val="0"/>
          <w:color w:val="000000" w:themeColor="text1"/>
          <w:sz w:val="28"/>
          <w:szCs w:val="28"/>
        </w:rPr>
        <w:t>Работы учителя с учащимися, имеющими низкую мотивацию к учебно-познавательной деятельности и пути повышения качества образования.</w:t>
      </w:r>
    </w:p>
    <w:p w:rsidR="00830B6F" w:rsidRPr="00D22549" w:rsidRDefault="00830B6F" w:rsidP="00830B6F">
      <w:pPr>
        <w:pStyle w:val="1"/>
        <w:numPr>
          <w:ilvl w:val="0"/>
          <w:numId w:val="3"/>
        </w:numPr>
        <w:pBdr>
          <w:bottom w:val="single" w:sz="6" w:space="0" w:color="D6DDB9"/>
        </w:pBdr>
        <w:shd w:val="clear" w:color="auto" w:fill="F4F4F4"/>
        <w:spacing w:before="120" w:beforeAutospacing="0" w:after="120" w:afterAutospacing="0"/>
        <w:ind w:right="150"/>
        <w:rPr>
          <w:b w:val="0"/>
          <w:bCs w:val="0"/>
          <w:sz w:val="28"/>
          <w:szCs w:val="28"/>
        </w:rPr>
      </w:pPr>
      <w:r w:rsidRPr="00D22549">
        <w:rPr>
          <w:b w:val="0"/>
          <w:bCs w:val="0"/>
          <w:sz w:val="28"/>
          <w:szCs w:val="28"/>
        </w:rPr>
        <w:t>Формы и методы работы с учащимися, имеющими низкую мотивацию к учебно – познавательной деятельности.</w:t>
      </w:r>
    </w:p>
    <w:p w:rsidR="00830B6F" w:rsidRPr="00D22549" w:rsidRDefault="00830B6F" w:rsidP="00830B6F">
      <w:pPr>
        <w:pStyle w:val="1"/>
        <w:numPr>
          <w:ilvl w:val="0"/>
          <w:numId w:val="3"/>
        </w:numPr>
        <w:shd w:val="clear" w:color="auto" w:fill="F5F5F5"/>
        <w:spacing w:before="0" w:beforeAutospacing="0" w:after="0" w:afterAutospacing="0"/>
        <w:rPr>
          <w:rFonts w:eastAsia="Calibri"/>
          <w:b w:val="0"/>
          <w:color w:val="000000"/>
          <w:spacing w:val="-2"/>
          <w:sz w:val="28"/>
          <w:szCs w:val="28"/>
          <w:u w:color="000000"/>
        </w:rPr>
      </w:pPr>
      <w:r w:rsidRPr="00D22549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Мотивация учебной деятельности и её формирование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  <w:r>
        <w:rPr>
          <w:b w:val="0"/>
          <w:color w:val="000000" w:themeColor="text1"/>
          <w:sz w:val="28"/>
          <w:szCs w:val="28"/>
        </w:rPr>
        <w:t xml:space="preserve"> </w:t>
      </w:r>
    </w:p>
    <w:p w:rsidR="00830B6F" w:rsidRPr="008C7AF3" w:rsidRDefault="00830B6F" w:rsidP="00830B6F">
      <w:pPr>
        <w:shd w:val="clear" w:color="auto" w:fill="FFFFFF"/>
        <w:spacing w:before="225"/>
        <w:ind w:right="1575"/>
        <w:outlineLvl w:val="0"/>
        <w:rPr>
          <w:bCs/>
          <w:kern w:val="36"/>
          <w:sz w:val="28"/>
          <w:szCs w:val="28"/>
        </w:rPr>
      </w:pPr>
    </w:p>
    <w:p w:rsidR="00830B6F" w:rsidRDefault="00830B6F" w:rsidP="00830B6F">
      <w:pPr>
        <w:jc w:val="both"/>
        <w:rPr>
          <w:sz w:val="28"/>
          <w:szCs w:val="28"/>
        </w:rPr>
      </w:pPr>
      <w:r w:rsidRPr="00192A67">
        <w:rPr>
          <w:sz w:val="28"/>
          <w:szCs w:val="28"/>
        </w:rPr>
        <w:t>Проведены</w:t>
      </w:r>
      <w:r w:rsidRPr="00394B6E">
        <w:rPr>
          <w:color w:val="181818"/>
          <w:sz w:val="28"/>
          <w:szCs w:val="28"/>
        </w:rPr>
        <w:t xml:space="preserve"> семинары для педагогов «Перезагрузка методической деятельности», «Разрыв меж</w:t>
      </w:r>
      <w:r>
        <w:rPr>
          <w:color w:val="181818"/>
          <w:sz w:val="28"/>
          <w:szCs w:val="28"/>
        </w:rPr>
        <w:t>ду миром школы и жизнью вообще».</w:t>
      </w:r>
      <w:r w:rsidRPr="004C46E7">
        <w:rPr>
          <w:sz w:val="28"/>
          <w:szCs w:val="28"/>
        </w:rPr>
        <w:t xml:space="preserve"> </w:t>
      </w:r>
    </w:p>
    <w:p w:rsidR="00830B6F" w:rsidRDefault="00830B6F" w:rsidP="00830B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Проведены открытые уроки согласно требованиям </w:t>
      </w:r>
      <w:r w:rsidRPr="006633FA">
        <w:rPr>
          <w:sz w:val="28"/>
          <w:szCs w:val="28"/>
        </w:rPr>
        <w:t>ФГОС (приложение 1</w:t>
      </w:r>
      <w:r w:rsidR="00276F59">
        <w:rPr>
          <w:sz w:val="28"/>
          <w:szCs w:val="28"/>
        </w:rPr>
        <w:t>1</w:t>
      </w:r>
      <w:proofErr w:type="gramStart"/>
      <w:r w:rsidRPr="006633FA">
        <w:rPr>
          <w:sz w:val="28"/>
          <w:szCs w:val="28"/>
        </w:rPr>
        <w:t xml:space="preserve"> )</w:t>
      </w:r>
      <w:proofErr w:type="gramEnd"/>
      <w:r w:rsidRPr="006633FA">
        <w:rPr>
          <w:sz w:val="28"/>
          <w:szCs w:val="28"/>
        </w:rPr>
        <w:t>, разработаны требования к уроку, требования к плану урок</w:t>
      </w:r>
      <w:r>
        <w:rPr>
          <w:sz w:val="28"/>
          <w:szCs w:val="28"/>
        </w:rPr>
        <w:t xml:space="preserve">а на каждый день. Педагоги (Чеботенко Л.Д., Кузнецова Р.С., Батчаева Г.М.) увидели свои недоработки. Взят курс на преподавание с учётом требований ФГОС в условиях системно -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подхода.  Методическим  Советом разработан дальнейший план работы.</w:t>
      </w:r>
    </w:p>
    <w:p w:rsidR="00830B6F" w:rsidRDefault="00830B6F" w:rsidP="00830B6F">
      <w:pPr>
        <w:jc w:val="both"/>
        <w:rPr>
          <w:sz w:val="28"/>
          <w:szCs w:val="28"/>
        </w:rPr>
      </w:pPr>
    </w:p>
    <w:p w:rsidR="00830B6F" w:rsidRPr="00D824EF" w:rsidRDefault="00276F59" w:rsidP="00830B6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30B6F" w:rsidRPr="00D824EF">
        <w:rPr>
          <w:b/>
          <w:bCs/>
          <w:sz w:val="28"/>
          <w:szCs w:val="28"/>
        </w:rPr>
        <w:t xml:space="preserve"> Цифровая грамотность педагогов</w:t>
      </w:r>
    </w:p>
    <w:p w:rsidR="00830B6F" w:rsidRPr="000853F7" w:rsidRDefault="00830B6F" w:rsidP="00830B6F">
      <w:pPr>
        <w:tabs>
          <w:tab w:val="left" w:pos="103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0853F7">
        <w:rPr>
          <w:color w:val="000000"/>
          <w:sz w:val="28"/>
          <w:szCs w:val="28"/>
          <w:shd w:val="clear" w:color="auto" w:fill="FFFFFF"/>
        </w:rPr>
        <w:t>С целью развития цифровой образовательной среды школы и обеспечения высокого качества образования учителя-предметники начали внедрение в образовательный процесс программных и коммуникационных возможностей, таких как: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sz w:val="28"/>
          <w:szCs w:val="28"/>
        </w:rPr>
        <w:t xml:space="preserve">Российская цифровая образовательная среда </w:t>
      </w:r>
      <w:r w:rsidRPr="00C3499A">
        <w:rPr>
          <w:sz w:val="28"/>
          <w:szCs w:val="28"/>
          <w:lang w:val="en-US"/>
        </w:rPr>
        <w:t>LECTA</w:t>
      </w:r>
      <w:r w:rsidRPr="00C3499A">
        <w:rPr>
          <w:sz w:val="28"/>
          <w:szCs w:val="28"/>
        </w:rPr>
        <w:t>;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Сервис LECTA «Классная работа»;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3499A">
        <w:rPr>
          <w:bCs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C3499A"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3499A">
        <w:rPr>
          <w:bCs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C3499A"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«Российская электронная школа»;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Единая коллекция цифровых образовательных ресурсов;</w:t>
      </w:r>
    </w:p>
    <w:p w:rsidR="00830B6F" w:rsidRPr="00C3499A" w:rsidRDefault="00830B6F" w:rsidP="00830B6F">
      <w:pPr>
        <w:pStyle w:val="a4"/>
        <w:numPr>
          <w:ilvl w:val="0"/>
          <w:numId w:val="6"/>
        </w:numPr>
        <w:tabs>
          <w:tab w:val="left" w:pos="1035"/>
        </w:tabs>
        <w:spacing w:after="160" w:line="276" w:lineRule="auto"/>
        <w:jc w:val="both"/>
        <w:rPr>
          <w:rStyle w:val="a6"/>
          <w:i w:val="0"/>
          <w:iCs w:val="0"/>
          <w:sz w:val="28"/>
          <w:szCs w:val="28"/>
        </w:rPr>
      </w:pPr>
      <w:r w:rsidRPr="00C3499A">
        <w:rPr>
          <w:bCs/>
          <w:color w:val="000000"/>
          <w:sz w:val="28"/>
          <w:szCs w:val="28"/>
          <w:shd w:val="clear" w:color="auto" w:fill="FFFFFF"/>
        </w:rPr>
        <w:t>Российский образовательный портал;</w:t>
      </w:r>
    </w:p>
    <w:p w:rsidR="00830B6F" w:rsidRPr="00C3499A" w:rsidRDefault="00830B6F" w:rsidP="00830B6F">
      <w:pPr>
        <w:pStyle w:val="a4"/>
        <w:numPr>
          <w:ilvl w:val="0"/>
          <w:numId w:val="7"/>
        </w:numPr>
        <w:tabs>
          <w:tab w:val="left" w:pos="1348"/>
        </w:tabs>
        <w:spacing w:after="160" w:line="276" w:lineRule="auto"/>
        <w:jc w:val="both"/>
        <w:rPr>
          <w:rStyle w:val="a6"/>
          <w:i w:val="0"/>
          <w:color w:val="000000"/>
          <w:sz w:val="28"/>
          <w:szCs w:val="28"/>
          <w:shd w:val="clear" w:color="auto" w:fill="FFFFFF"/>
        </w:rPr>
      </w:pPr>
      <w:r w:rsidRPr="00C3499A">
        <w:rPr>
          <w:rStyle w:val="a6"/>
          <w:i w:val="0"/>
          <w:color w:val="000000"/>
          <w:sz w:val="28"/>
          <w:szCs w:val="28"/>
          <w:shd w:val="clear" w:color="auto" w:fill="FFFFFF"/>
        </w:rPr>
        <w:t>Яндекс учебник;</w:t>
      </w:r>
    </w:p>
    <w:p w:rsidR="00830B6F" w:rsidRPr="00C3499A" w:rsidRDefault="00830B6F" w:rsidP="00830B6F">
      <w:pPr>
        <w:pStyle w:val="a4"/>
        <w:numPr>
          <w:ilvl w:val="0"/>
          <w:numId w:val="7"/>
        </w:numPr>
        <w:tabs>
          <w:tab w:val="left" w:pos="1348"/>
        </w:tabs>
        <w:spacing w:after="160" w:line="276" w:lineRule="auto"/>
        <w:jc w:val="both"/>
        <w:rPr>
          <w:rStyle w:val="a6"/>
          <w:i w:val="0"/>
          <w:color w:val="000000"/>
          <w:sz w:val="28"/>
          <w:szCs w:val="28"/>
          <w:shd w:val="clear" w:color="auto" w:fill="FFFFFF"/>
        </w:rPr>
      </w:pPr>
      <w:r w:rsidRPr="00C3499A">
        <w:rPr>
          <w:rStyle w:val="a6"/>
          <w:i w:val="0"/>
          <w:color w:val="000000"/>
          <w:sz w:val="28"/>
          <w:szCs w:val="28"/>
          <w:shd w:val="clear" w:color="auto" w:fill="FFFFFF"/>
        </w:rPr>
        <w:t>Решу ЕГЭ;</w:t>
      </w:r>
    </w:p>
    <w:p w:rsidR="00830B6F" w:rsidRPr="00C3499A" w:rsidRDefault="00830B6F" w:rsidP="00830B6F">
      <w:pPr>
        <w:pStyle w:val="a4"/>
        <w:numPr>
          <w:ilvl w:val="0"/>
          <w:numId w:val="7"/>
        </w:numPr>
        <w:tabs>
          <w:tab w:val="left" w:pos="1348"/>
        </w:tabs>
        <w:spacing w:after="160" w:line="276" w:lineRule="auto"/>
        <w:jc w:val="both"/>
        <w:rPr>
          <w:rStyle w:val="a6"/>
          <w:i w:val="0"/>
          <w:color w:val="000000"/>
          <w:sz w:val="28"/>
          <w:szCs w:val="28"/>
          <w:shd w:val="clear" w:color="auto" w:fill="FFFFFF"/>
        </w:rPr>
      </w:pPr>
      <w:proofErr w:type="spellStart"/>
      <w:r w:rsidRPr="00C3499A">
        <w:rPr>
          <w:rStyle w:val="a6"/>
          <w:i w:val="0"/>
          <w:color w:val="000000"/>
          <w:sz w:val="28"/>
          <w:szCs w:val="28"/>
          <w:shd w:val="clear" w:color="auto" w:fill="FFFFFF"/>
        </w:rPr>
        <w:t>Грамота.ру</w:t>
      </w:r>
      <w:proofErr w:type="spellEnd"/>
    </w:p>
    <w:p w:rsidR="00830B6F" w:rsidRPr="00652A02" w:rsidRDefault="00830B6F" w:rsidP="00830B6F">
      <w:pPr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94B6E">
        <w:rPr>
          <w:color w:val="181818"/>
          <w:sz w:val="28"/>
          <w:szCs w:val="28"/>
        </w:rPr>
        <w:t>Для повышения предметной и методической компетентности все учителя школы приняли участие в онлайн-семинарах</w:t>
      </w:r>
      <w:r w:rsidRPr="00EC7DFB">
        <w:rPr>
          <w:color w:val="000000" w:themeColor="text1"/>
          <w:sz w:val="28"/>
          <w:szCs w:val="28"/>
        </w:rPr>
        <w:t>, п</w:t>
      </w:r>
      <w:r w:rsidRPr="00394B6E">
        <w:rPr>
          <w:color w:val="000000" w:themeColor="text1"/>
          <w:sz w:val="28"/>
          <w:szCs w:val="28"/>
        </w:rPr>
        <w:t>едагоги начальной школы прош</w:t>
      </w:r>
      <w:r w:rsidRPr="00EC7DFB">
        <w:rPr>
          <w:color w:val="000000" w:themeColor="text1"/>
          <w:sz w:val="28"/>
          <w:szCs w:val="28"/>
        </w:rPr>
        <w:t>ли курсы финансовой грамотности</w:t>
      </w:r>
      <w:r>
        <w:rPr>
          <w:color w:val="000000" w:themeColor="text1"/>
          <w:sz w:val="28"/>
          <w:szCs w:val="28"/>
        </w:rPr>
        <w:t xml:space="preserve"> в РГВБУ ДПО «КЧРИПКРО».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Pr="00394B6E">
        <w:rPr>
          <w:color w:val="181818"/>
          <w:sz w:val="28"/>
          <w:szCs w:val="28"/>
        </w:rPr>
        <w:t xml:space="preserve">Учителя русского языка и литературы, физики, </w:t>
      </w:r>
      <w:r w:rsidRPr="00192A67">
        <w:rPr>
          <w:color w:val="181818"/>
          <w:sz w:val="28"/>
          <w:szCs w:val="28"/>
        </w:rPr>
        <w:t>биологии</w:t>
      </w:r>
      <w:r w:rsidRPr="00394B6E">
        <w:rPr>
          <w:color w:val="181818"/>
          <w:sz w:val="28"/>
          <w:szCs w:val="28"/>
        </w:rPr>
        <w:t xml:space="preserve">, </w:t>
      </w:r>
      <w:r w:rsidRPr="00192A67">
        <w:rPr>
          <w:color w:val="181818"/>
          <w:sz w:val="28"/>
          <w:szCs w:val="28"/>
        </w:rPr>
        <w:t xml:space="preserve">географии, математики </w:t>
      </w:r>
      <w:r w:rsidRPr="00394B6E">
        <w:rPr>
          <w:color w:val="181818"/>
          <w:sz w:val="28"/>
          <w:szCs w:val="28"/>
        </w:rPr>
        <w:t xml:space="preserve"> </w:t>
      </w:r>
      <w:r w:rsidRPr="00192A67">
        <w:rPr>
          <w:color w:val="181818"/>
          <w:sz w:val="28"/>
          <w:szCs w:val="28"/>
        </w:rPr>
        <w:t xml:space="preserve"> прошли курсовую подготовку в ФГА</w:t>
      </w:r>
      <w:r w:rsidRPr="00394B6E">
        <w:rPr>
          <w:color w:val="181818"/>
          <w:sz w:val="28"/>
          <w:szCs w:val="28"/>
        </w:rPr>
        <w:t xml:space="preserve">ОУ </w:t>
      </w:r>
      <w:r>
        <w:rPr>
          <w:color w:val="181818"/>
          <w:sz w:val="28"/>
          <w:szCs w:val="28"/>
        </w:rPr>
        <w:t xml:space="preserve"> </w:t>
      </w:r>
      <w:r w:rsidRPr="00192A67">
        <w:rPr>
          <w:color w:val="181818"/>
          <w:sz w:val="28"/>
          <w:szCs w:val="28"/>
        </w:rPr>
        <w:t xml:space="preserve">«Академия реализации государственной политики и профессионального развития </w:t>
      </w:r>
      <w:r w:rsidRPr="00394B6E">
        <w:rPr>
          <w:color w:val="181818"/>
          <w:sz w:val="28"/>
          <w:szCs w:val="28"/>
        </w:rPr>
        <w:t xml:space="preserve"> </w:t>
      </w:r>
      <w:r w:rsidRPr="00192A67">
        <w:rPr>
          <w:color w:val="181818"/>
          <w:sz w:val="28"/>
          <w:szCs w:val="28"/>
        </w:rPr>
        <w:t>работников образования Министерства просвещения Российской Федерации» по дополнительной профессиональной программе «Совершенствование предметных и методических компетен</w:t>
      </w:r>
      <w:r>
        <w:rPr>
          <w:color w:val="181818"/>
          <w:sz w:val="28"/>
          <w:szCs w:val="28"/>
        </w:rPr>
        <w:t>ций педагогических работников (</w:t>
      </w:r>
      <w:r w:rsidRPr="00192A67">
        <w:rPr>
          <w:color w:val="181818"/>
          <w:sz w:val="28"/>
          <w:szCs w:val="28"/>
        </w:rPr>
        <w:t xml:space="preserve">в том числе в области формирования функциональной грамотности) в рамках реализации федерального проекта «Учитель будущего». </w:t>
      </w: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1DEF2A46" wp14:editId="7B358F4D">
            <wp:extent cx="5940425" cy="4200555"/>
            <wp:effectExtent l="0" t="0" r="3175" b="9525"/>
            <wp:docPr id="6" name="Рисунок 6" descr="C:\Users\Николай\Desktop\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ну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0C76EF0" wp14:editId="0DF7D1AB">
                <wp:extent cx="304800" cy="304800"/>
                <wp:effectExtent l="0" t="0" r="0" b="0"/>
                <wp:docPr id="1" name="Прямоугольник 1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9B930AC" id="Прямоугольник 1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BgZvZI4AwAAU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73356D9" wp14:editId="0797B8D9">
                <wp:extent cx="304800" cy="304800"/>
                <wp:effectExtent l="0" t="0" r="0" b="0"/>
                <wp:docPr id="3" name="Прямоугольник 3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18246E1" id="Прямоугольник 3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A852vs7AwAAUQ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181818"/>
          <w:sz w:val="28"/>
          <w:szCs w:val="28"/>
        </w:rPr>
        <w:t xml:space="preserve"> Также учителем  родного (русского) языка </w:t>
      </w:r>
      <w:proofErr w:type="spellStart"/>
      <w:r>
        <w:rPr>
          <w:color w:val="181818"/>
          <w:sz w:val="28"/>
          <w:szCs w:val="28"/>
        </w:rPr>
        <w:t>Каитовой</w:t>
      </w:r>
      <w:proofErr w:type="spellEnd"/>
      <w:r>
        <w:rPr>
          <w:color w:val="181818"/>
          <w:sz w:val="28"/>
          <w:szCs w:val="28"/>
        </w:rPr>
        <w:t xml:space="preserve"> Г.Ю. пройдены курсы повышения квалификации в ФГБУ «Федеральный институт родных языков народов Российской Федерации» по теме «Обучение русскому языку как государственному языку Российской Федерации и как родному языку в поликультурной и монокультурной образовательной среде».</w:t>
      </w: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Pr="00654848" w:rsidRDefault="00830B6F" w:rsidP="00830B6F">
      <w:pPr>
        <w:shd w:val="clear" w:color="auto" w:fill="FFFFFF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     </w:t>
      </w:r>
      <w:r w:rsidRPr="00654848">
        <w:rPr>
          <w:iCs/>
          <w:sz w:val="28"/>
          <w:szCs w:val="28"/>
          <w:shd w:val="clear" w:color="auto" w:fill="FFFFFF"/>
        </w:rPr>
        <w:t xml:space="preserve">По итогам марта 2021 года </w:t>
      </w:r>
      <w:r>
        <w:rPr>
          <w:iCs/>
          <w:sz w:val="28"/>
          <w:szCs w:val="28"/>
          <w:shd w:val="clear" w:color="auto" w:fill="FFFFFF"/>
        </w:rPr>
        <w:t>учитель математики  Кочкарова Р.М.</w:t>
      </w:r>
      <w:r w:rsidRPr="00654848">
        <w:rPr>
          <w:iCs/>
          <w:sz w:val="28"/>
          <w:szCs w:val="28"/>
          <w:shd w:val="clear" w:color="auto" w:fill="FFFFFF"/>
        </w:rPr>
        <w:t xml:space="preserve">  заняла 1 место в школе по программе АКТИВНЫЙ УЧИТЕЛЬ на платформе УЧИ</w:t>
      </w:r>
      <w:proofErr w:type="gramStart"/>
      <w:r w:rsidRPr="00654848">
        <w:rPr>
          <w:iCs/>
          <w:sz w:val="28"/>
          <w:szCs w:val="28"/>
          <w:shd w:val="clear" w:color="auto" w:fill="FFFFFF"/>
        </w:rPr>
        <w:t>.Р</w:t>
      </w:r>
      <w:proofErr w:type="gramEnd"/>
      <w:r w:rsidRPr="00654848">
        <w:rPr>
          <w:iCs/>
          <w:sz w:val="28"/>
          <w:szCs w:val="28"/>
          <w:shd w:val="clear" w:color="auto" w:fill="FFFFFF"/>
        </w:rPr>
        <w:t xml:space="preserve">У. </w:t>
      </w: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Default="00830B6F" w:rsidP="00830B6F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830B6F" w:rsidRDefault="00830B6F" w:rsidP="00830B6F">
      <w:pPr>
        <w:shd w:val="clear" w:color="auto" w:fill="FFFFFF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29B139A" wp14:editId="724BF2AE">
            <wp:extent cx="5421085" cy="4049486"/>
            <wp:effectExtent l="0" t="0" r="8255" b="8255"/>
            <wp:docPr id="14" name="Рисунок 14" descr="C:\Users\Николай\Desktop\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Desktop\рад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85" cy="404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59" w:rsidRDefault="00276F59" w:rsidP="00830B6F">
      <w:pPr>
        <w:shd w:val="clear" w:color="auto" w:fill="FFFFFF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 </w:t>
      </w:r>
    </w:p>
    <w:p w:rsidR="00830B6F" w:rsidRDefault="00830B6F" w:rsidP="00830B6F">
      <w:pPr>
        <w:shd w:val="clear" w:color="auto" w:fill="FFFFFF"/>
        <w:rPr>
          <w:b/>
          <w:color w:val="181818"/>
          <w:sz w:val="28"/>
          <w:szCs w:val="28"/>
        </w:rPr>
      </w:pPr>
      <w:r w:rsidRPr="003C553D">
        <w:rPr>
          <w:b/>
          <w:color w:val="181818"/>
          <w:sz w:val="28"/>
          <w:szCs w:val="28"/>
        </w:rPr>
        <w:t>Потребность в адресном повышении квалификации               административных и педагогических работников.</w:t>
      </w:r>
    </w:p>
    <w:p w:rsidR="00830B6F" w:rsidRPr="003C553D" w:rsidRDefault="00830B6F" w:rsidP="00830B6F">
      <w:pPr>
        <w:shd w:val="clear" w:color="auto" w:fill="FFFFFF"/>
        <w:ind w:firstLine="284"/>
        <w:jc w:val="center"/>
        <w:rPr>
          <w:rFonts w:ascii="Arial" w:hAnsi="Arial" w:cs="Arial"/>
          <w:b/>
          <w:color w:val="181818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874"/>
        <w:gridCol w:w="2901"/>
        <w:gridCol w:w="1856"/>
        <w:gridCol w:w="2245"/>
        <w:gridCol w:w="2154"/>
      </w:tblGrid>
      <w:tr w:rsidR="00830B6F" w:rsidTr="00713943">
        <w:tc>
          <w:tcPr>
            <w:tcW w:w="938" w:type="dxa"/>
          </w:tcPr>
          <w:p w:rsidR="00830B6F" w:rsidRPr="00035DD5" w:rsidRDefault="00830B6F" w:rsidP="00713943">
            <w:pPr>
              <w:jc w:val="center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№</w:t>
            </w:r>
          </w:p>
        </w:tc>
        <w:tc>
          <w:tcPr>
            <w:tcW w:w="3098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Ф.И.О., должность</w:t>
            </w:r>
          </w:p>
        </w:tc>
        <w:tc>
          <w:tcPr>
            <w:tcW w:w="1887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Учебный предмет</w:t>
            </w:r>
          </w:p>
        </w:tc>
        <w:tc>
          <w:tcPr>
            <w:tcW w:w="1841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Модули, темы, разделы</w:t>
            </w:r>
          </w:p>
        </w:tc>
        <w:tc>
          <w:tcPr>
            <w:tcW w:w="2266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сроки</w:t>
            </w:r>
          </w:p>
        </w:tc>
      </w:tr>
      <w:tr w:rsidR="00830B6F" w:rsidTr="00713943">
        <w:tc>
          <w:tcPr>
            <w:tcW w:w="938" w:type="dxa"/>
          </w:tcPr>
          <w:p w:rsidR="00830B6F" w:rsidRPr="00035DD5" w:rsidRDefault="00830B6F" w:rsidP="00713943">
            <w:pPr>
              <w:jc w:val="center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1.</w:t>
            </w:r>
          </w:p>
        </w:tc>
        <w:tc>
          <w:tcPr>
            <w:tcW w:w="3098" w:type="dxa"/>
          </w:tcPr>
          <w:p w:rsidR="00830B6F" w:rsidRPr="00035DD5" w:rsidRDefault="00830B6F" w:rsidP="00713943">
            <w:pPr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 xml:space="preserve"> Кузнецова Р.С., учитель </w:t>
            </w:r>
            <w:r>
              <w:rPr>
                <w:color w:val="181818"/>
                <w:sz w:val="28"/>
                <w:szCs w:val="28"/>
              </w:rPr>
              <w:t xml:space="preserve"> МКОУ «СОШ с. Хасаут-Греческого»</w:t>
            </w:r>
          </w:p>
        </w:tc>
        <w:tc>
          <w:tcPr>
            <w:tcW w:w="1887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Математика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vMerge w:val="restart"/>
          </w:tcPr>
          <w:p w:rsidR="00830B6F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  <w:p w:rsidR="00830B6F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Использование активных форм и методов обучения для формирования функциональной грамотности на уроках и во внеурочной деятельности.</w:t>
            </w:r>
          </w:p>
        </w:tc>
        <w:tc>
          <w:tcPr>
            <w:tcW w:w="2266" w:type="dxa"/>
            <w:vMerge w:val="restart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 w:rsidRPr="00035DD5">
              <w:rPr>
                <w:color w:val="181818"/>
                <w:sz w:val="28"/>
                <w:szCs w:val="28"/>
              </w:rPr>
              <w:t>2021-2022 учебный год (с 23.10.2021 г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  <w:r w:rsidRPr="00035DD5">
              <w:rPr>
                <w:color w:val="181818"/>
                <w:sz w:val="28"/>
                <w:szCs w:val="28"/>
              </w:rPr>
              <w:t>-3.11.2021 г)</w:t>
            </w:r>
          </w:p>
        </w:tc>
      </w:tr>
      <w:tr w:rsidR="00830B6F" w:rsidTr="00713943">
        <w:tc>
          <w:tcPr>
            <w:tcW w:w="938" w:type="dxa"/>
          </w:tcPr>
          <w:p w:rsidR="00830B6F" w:rsidRPr="00035DD5" w:rsidRDefault="00830B6F" w:rsidP="00713943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2.</w:t>
            </w:r>
          </w:p>
        </w:tc>
        <w:tc>
          <w:tcPr>
            <w:tcW w:w="3098" w:type="dxa"/>
          </w:tcPr>
          <w:p w:rsidR="00830B6F" w:rsidRPr="00035DD5" w:rsidRDefault="00830B6F" w:rsidP="00713943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Чеботенко Л.Д., учитель  МКОУ «СОШ с. Хасаут-Греческого»</w:t>
            </w:r>
          </w:p>
        </w:tc>
        <w:tc>
          <w:tcPr>
            <w:tcW w:w="1887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Русский язык</w:t>
            </w:r>
          </w:p>
        </w:tc>
        <w:tc>
          <w:tcPr>
            <w:tcW w:w="1841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  <w:tr w:rsidR="00830B6F" w:rsidTr="00713943">
        <w:tc>
          <w:tcPr>
            <w:tcW w:w="938" w:type="dxa"/>
          </w:tcPr>
          <w:p w:rsidR="00830B6F" w:rsidRPr="00035DD5" w:rsidRDefault="00830B6F" w:rsidP="00713943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3.</w:t>
            </w:r>
          </w:p>
        </w:tc>
        <w:tc>
          <w:tcPr>
            <w:tcW w:w="3098" w:type="dxa"/>
          </w:tcPr>
          <w:p w:rsidR="00830B6F" w:rsidRPr="00035DD5" w:rsidRDefault="00830B6F" w:rsidP="00713943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Кочкаров Т.А., учитель МКОУ «СОШ с. Хасаут-Греческого»  </w:t>
            </w:r>
          </w:p>
        </w:tc>
        <w:tc>
          <w:tcPr>
            <w:tcW w:w="1887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Химия </w:t>
            </w:r>
          </w:p>
        </w:tc>
        <w:tc>
          <w:tcPr>
            <w:tcW w:w="1841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  <w:tr w:rsidR="00830B6F" w:rsidTr="00713943">
        <w:tc>
          <w:tcPr>
            <w:tcW w:w="938" w:type="dxa"/>
          </w:tcPr>
          <w:p w:rsidR="00830B6F" w:rsidRPr="00035DD5" w:rsidRDefault="00830B6F" w:rsidP="00713943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4.</w:t>
            </w:r>
          </w:p>
        </w:tc>
        <w:tc>
          <w:tcPr>
            <w:tcW w:w="3098" w:type="dxa"/>
          </w:tcPr>
          <w:p w:rsidR="00830B6F" w:rsidRPr="00035DD5" w:rsidRDefault="00830B6F" w:rsidP="00713943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Батчаева Г.М., учитель МКОУ «СОШ с. Хасаут-Греческого»</w:t>
            </w:r>
          </w:p>
        </w:tc>
        <w:tc>
          <w:tcPr>
            <w:tcW w:w="1887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География </w:t>
            </w:r>
          </w:p>
        </w:tc>
        <w:tc>
          <w:tcPr>
            <w:tcW w:w="1841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  <w:tr w:rsidR="00830B6F" w:rsidTr="00713943">
        <w:tc>
          <w:tcPr>
            <w:tcW w:w="938" w:type="dxa"/>
          </w:tcPr>
          <w:p w:rsidR="00830B6F" w:rsidRPr="00035DD5" w:rsidRDefault="00830B6F" w:rsidP="00713943">
            <w:pPr>
              <w:jc w:val="center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5.</w:t>
            </w:r>
          </w:p>
        </w:tc>
        <w:tc>
          <w:tcPr>
            <w:tcW w:w="3098" w:type="dxa"/>
          </w:tcPr>
          <w:p w:rsidR="00830B6F" w:rsidRPr="00035DD5" w:rsidRDefault="00830B6F" w:rsidP="00713943">
            <w:pPr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Кипкеева Г.Ю., учитель МКОУ «СОШ с. Хасаут-</w:t>
            </w:r>
            <w:r>
              <w:rPr>
                <w:color w:val="181818"/>
                <w:sz w:val="28"/>
                <w:szCs w:val="28"/>
              </w:rPr>
              <w:lastRenderedPageBreak/>
              <w:t>Греческого»</w:t>
            </w:r>
          </w:p>
        </w:tc>
        <w:tc>
          <w:tcPr>
            <w:tcW w:w="1887" w:type="dxa"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841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830B6F" w:rsidRPr="00035DD5" w:rsidRDefault="00830B6F" w:rsidP="00713943">
            <w:pPr>
              <w:jc w:val="both"/>
              <w:rPr>
                <w:color w:val="181818"/>
                <w:sz w:val="28"/>
                <w:szCs w:val="28"/>
              </w:rPr>
            </w:pPr>
          </w:p>
        </w:tc>
      </w:tr>
    </w:tbl>
    <w:p w:rsidR="00830B6F" w:rsidRDefault="00830B6F" w:rsidP="00830B6F">
      <w:pPr>
        <w:shd w:val="clear" w:color="auto" w:fill="FFFFFF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lastRenderedPageBreak/>
        <w:t xml:space="preserve">    </w:t>
      </w:r>
    </w:p>
    <w:p w:rsidR="00830B6F" w:rsidRDefault="00830B6F" w:rsidP="00830B6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8F5EC4">
        <w:rPr>
          <w:color w:val="000000"/>
          <w:sz w:val="28"/>
          <w:szCs w:val="28"/>
          <w:shd w:val="clear" w:color="auto" w:fill="FFFFFF"/>
        </w:rPr>
        <w:t>Таким образом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8F5EC4">
        <w:rPr>
          <w:color w:val="000000"/>
          <w:sz w:val="28"/>
          <w:szCs w:val="28"/>
          <w:shd w:val="clear" w:color="auto" w:fill="FFFFFF"/>
        </w:rPr>
        <w:t xml:space="preserve">  работу по повышению квалификации следует пр</w:t>
      </w:r>
      <w:r>
        <w:rPr>
          <w:color w:val="000000"/>
          <w:sz w:val="28"/>
          <w:szCs w:val="28"/>
          <w:shd w:val="clear" w:color="auto" w:fill="FFFFFF"/>
        </w:rPr>
        <w:t>одолжать и в новом учебном году:</w:t>
      </w:r>
    </w:p>
    <w:p w:rsidR="00830B6F" w:rsidRDefault="00830B6F" w:rsidP="00830B6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830B6F" w:rsidRDefault="00830B6F" w:rsidP="00830B6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6A9E117" wp14:editId="1E2D0E24">
            <wp:extent cx="5940425" cy="3371437"/>
            <wp:effectExtent l="0" t="0" r="3175" b="635"/>
            <wp:docPr id="2" name="Рисунок 2" descr="https://disshelp.ru/blog/wp-content/uploads/2021/02/word-image-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shelp.ru/blog/wp-content/uploads/2021/02/word-image-14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6F" w:rsidRPr="009B633E" w:rsidRDefault="00830B6F" w:rsidP="00830B6F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30B6F" w:rsidRPr="003C313B" w:rsidRDefault="00830B6F" w:rsidP="00830B6F">
      <w:pPr>
        <w:shd w:val="clear" w:color="auto" w:fill="FFFFFF"/>
        <w:outlineLvl w:val="1"/>
        <w:rPr>
          <w:b/>
          <w:sz w:val="28"/>
          <w:szCs w:val="28"/>
        </w:rPr>
      </w:pPr>
      <w:r w:rsidRPr="003C313B">
        <w:rPr>
          <w:b/>
          <w:sz w:val="28"/>
          <w:szCs w:val="28"/>
        </w:rPr>
        <w:t>Анализ аттестации учителей</w:t>
      </w:r>
      <w:r>
        <w:rPr>
          <w:b/>
          <w:sz w:val="28"/>
          <w:szCs w:val="28"/>
        </w:rPr>
        <w:t>:</w:t>
      </w:r>
    </w:p>
    <w:tbl>
      <w:tblPr>
        <w:tblStyle w:val="a7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1056"/>
        <w:gridCol w:w="1881"/>
        <w:gridCol w:w="2675"/>
        <w:gridCol w:w="2594"/>
        <w:gridCol w:w="1139"/>
      </w:tblGrid>
      <w:tr w:rsidR="00830B6F" w:rsidTr="00713943">
        <w:tc>
          <w:tcPr>
            <w:tcW w:w="1056" w:type="dxa"/>
            <w:tcBorders>
              <w:righ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</w:t>
            </w:r>
          </w:p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учителей, из них:</w:t>
            </w:r>
          </w:p>
        </w:tc>
        <w:tc>
          <w:tcPr>
            <w:tcW w:w="2675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высшую квалификационную  категорию</w:t>
            </w:r>
          </w:p>
        </w:tc>
        <w:tc>
          <w:tcPr>
            <w:tcW w:w="2594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первую квалификационную категорию</w:t>
            </w:r>
          </w:p>
        </w:tc>
        <w:tc>
          <w:tcPr>
            <w:tcW w:w="1139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имеют </w:t>
            </w:r>
          </w:p>
        </w:tc>
      </w:tr>
      <w:tr w:rsidR="00830B6F" w:rsidTr="00713943">
        <w:tc>
          <w:tcPr>
            <w:tcW w:w="1056" w:type="dxa"/>
            <w:tcBorders>
              <w:righ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75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94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9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30B6F" w:rsidTr="00713943">
        <w:tc>
          <w:tcPr>
            <w:tcW w:w="1056" w:type="dxa"/>
            <w:tcBorders>
              <w:righ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75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94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0B6F" w:rsidTr="00713943">
        <w:tc>
          <w:tcPr>
            <w:tcW w:w="1056" w:type="dxa"/>
            <w:tcBorders>
              <w:righ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75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94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9" w:type="dxa"/>
          </w:tcPr>
          <w:p w:rsidR="00830B6F" w:rsidRDefault="00830B6F" w:rsidP="00713943">
            <w:pPr>
              <w:spacing w:after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830B6F" w:rsidRDefault="00830B6F" w:rsidP="00830B6F">
      <w:pPr>
        <w:pStyle w:val="a4"/>
        <w:jc w:val="both"/>
        <w:rPr>
          <w:b/>
          <w:bCs/>
          <w:sz w:val="28"/>
          <w:szCs w:val="28"/>
        </w:rPr>
      </w:pPr>
      <w:r>
        <w:rPr>
          <w:kern w:val="3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</w:t>
      </w:r>
    </w:p>
    <w:p w:rsidR="00830B6F" w:rsidRPr="00EF5E50" w:rsidRDefault="00830B6F" w:rsidP="00830B6F">
      <w:pPr>
        <w:shd w:val="clear" w:color="auto" w:fill="FFFFFF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EF5E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EF5E50">
        <w:rPr>
          <w:color w:val="000000"/>
          <w:sz w:val="28"/>
          <w:szCs w:val="28"/>
        </w:rPr>
        <w:t xml:space="preserve">равнительный анализ по годам показал, что </w:t>
      </w:r>
      <w:r>
        <w:rPr>
          <w:color w:val="000000"/>
          <w:sz w:val="28"/>
          <w:szCs w:val="28"/>
        </w:rPr>
        <w:t xml:space="preserve">  </w:t>
      </w:r>
      <w:r w:rsidRPr="00EF5E50">
        <w:rPr>
          <w:color w:val="000000"/>
          <w:sz w:val="28"/>
          <w:szCs w:val="28"/>
        </w:rPr>
        <w:t>аттестуемых на высшую и первую категории увеличилось</w:t>
      </w:r>
      <w:r>
        <w:rPr>
          <w:rFonts w:ascii="YS Text" w:hAnsi="YS Text"/>
          <w:color w:val="000000"/>
          <w:sz w:val="23"/>
          <w:szCs w:val="23"/>
        </w:rPr>
        <w:t>.</w:t>
      </w:r>
    </w:p>
    <w:p w:rsidR="00830B6F" w:rsidRPr="00EF5E50" w:rsidRDefault="00830B6F" w:rsidP="00830B6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F5E50">
        <w:rPr>
          <w:color w:val="000000"/>
          <w:sz w:val="28"/>
          <w:szCs w:val="28"/>
        </w:rPr>
        <w:t>оличество педагогов школы, имеющих высшую и первую категорию,</w:t>
      </w:r>
    </w:p>
    <w:p w:rsidR="00830B6F" w:rsidRDefault="00830B6F" w:rsidP="00830B6F">
      <w:pPr>
        <w:shd w:val="clear" w:color="auto" w:fill="FFFFFF"/>
        <w:rPr>
          <w:color w:val="000000"/>
          <w:sz w:val="28"/>
          <w:szCs w:val="28"/>
        </w:rPr>
      </w:pPr>
      <w:r w:rsidRPr="00EF5E50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81</w:t>
      </w:r>
      <w:r w:rsidRPr="00EF5E50">
        <w:rPr>
          <w:color w:val="000000"/>
          <w:sz w:val="28"/>
          <w:szCs w:val="28"/>
        </w:rPr>
        <w:t xml:space="preserve">%. (Из них высшая – </w:t>
      </w:r>
      <w:r>
        <w:rPr>
          <w:color w:val="000000"/>
          <w:sz w:val="28"/>
          <w:szCs w:val="28"/>
        </w:rPr>
        <w:t>38</w:t>
      </w:r>
      <w:r w:rsidRPr="00EF5E50">
        <w:rPr>
          <w:color w:val="000000"/>
          <w:sz w:val="28"/>
          <w:szCs w:val="28"/>
        </w:rPr>
        <w:t xml:space="preserve"> %; первая – </w:t>
      </w:r>
      <w:r>
        <w:rPr>
          <w:color w:val="000000"/>
          <w:sz w:val="28"/>
          <w:szCs w:val="28"/>
        </w:rPr>
        <w:t>43</w:t>
      </w:r>
      <w:r w:rsidRPr="00EF5E50">
        <w:rPr>
          <w:color w:val="000000"/>
          <w:sz w:val="28"/>
          <w:szCs w:val="28"/>
        </w:rPr>
        <w:t>%).</w:t>
      </w:r>
    </w:p>
    <w:p w:rsidR="00830B6F" w:rsidRPr="00EF5E50" w:rsidRDefault="00830B6F" w:rsidP="00830B6F">
      <w:pPr>
        <w:shd w:val="clear" w:color="auto" w:fill="FFFFFF"/>
        <w:rPr>
          <w:color w:val="000000"/>
          <w:sz w:val="28"/>
          <w:szCs w:val="28"/>
        </w:rPr>
      </w:pPr>
    </w:p>
    <w:p w:rsidR="00830B6F" w:rsidRDefault="00830B6F" w:rsidP="00830B6F">
      <w:pPr>
        <w:pStyle w:val="a4"/>
        <w:spacing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Количественный и качественный анализ   кадрового обеспечения</w:t>
      </w:r>
    </w:p>
    <w:tbl>
      <w:tblPr>
        <w:tblStyle w:val="a7"/>
        <w:tblpPr w:leftFromText="180" w:rightFromText="180" w:vertAnchor="text" w:horzAnchor="margin" w:tblpY="158"/>
        <w:tblW w:w="9464" w:type="dxa"/>
        <w:tblLook w:val="01E0" w:firstRow="1" w:lastRow="1" w:firstColumn="1" w:lastColumn="1" w:noHBand="0" w:noVBand="0"/>
      </w:tblPr>
      <w:tblGrid>
        <w:gridCol w:w="1024"/>
        <w:gridCol w:w="1558"/>
        <w:gridCol w:w="1559"/>
        <w:gridCol w:w="1779"/>
        <w:gridCol w:w="1701"/>
        <w:gridCol w:w="1843"/>
      </w:tblGrid>
      <w:tr w:rsidR="00830B6F" w:rsidTr="00713943">
        <w:trPr>
          <w:trHeight w:val="835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 – 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 – 4 года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 – 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10 – 20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Свыше 20 лет</w:t>
            </w:r>
          </w:p>
        </w:tc>
      </w:tr>
      <w:tr w:rsidR="00830B6F" w:rsidTr="00713943">
        <w:trPr>
          <w:trHeight w:val="422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2019г.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30B6F" w:rsidTr="00713943">
        <w:trPr>
          <w:trHeight w:val="501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2020г.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830B6F" w:rsidTr="00713943">
        <w:trPr>
          <w:trHeight w:val="501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6F" w:rsidRDefault="00830B6F" w:rsidP="00713943">
            <w:pPr>
              <w:spacing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</w:tbl>
    <w:p w:rsidR="00830B6F" w:rsidRPr="00715F51" w:rsidRDefault="00830B6F" w:rsidP="00830B6F">
      <w:pPr>
        <w:shd w:val="clear" w:color="auto" w:fill="FFFFFF"/>
        <w:spacing w:after="135"/>
        <w:rPr>
          <w:sz w:val="28"/>
          <w:szCs w:val="28"/>
        </w:rPr>
      </w:pPr>
    </w:p>
    <w:p w:rsidR="00830B6F" w:rsidRDefault="00830B6F" w:rsidP="00830B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50F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Количественный анализ кадрового обеспечения показывает, что сохраняется тенденция преобладания педагогов, имеющих стаж свыше 20 лет. </w:t>
      </w:r>
    </w:p>
    <w:p w:rsidR="00F550FB" w:rsidRDefault="00F550FB"/>
    <w:p w:rsidR="00F550FB" w:rsidRPr="00F550FB" w:rsidRDefault="00F550FB" w:rsidP="00F550FB"/>
    <w:p w:rsidR="00F550FB" w:rsidRPr="00F550FB" w:rsidRDefault="00F550FB" w:rsidP="00F550FB"/>
    <w:p w:rsidR="00F550FB" w:rsidRPr="00F550FB" w:rsidRDefault="00F550FB" w:rsidP="00F550FB"/>
    <w:p w:rsidR="00F550FB" w:rsidRPr="00F550FB" w:rsidRDefault="00F550FB" w:rsidP="00F550FB">
      <w:pPr>
        <w:rPr>
          <w:sz w:val="28"/>
          <w:szCs w:val="28"/>
        </w:rPr>
      </w:pPr>
    </w:p>
    <w:p w:rsidR="009014AF" w:rsidRPr="00F550FB" w:rsidRDefault="00F550FB" w:rsidP="00F550FB">
      <w:pPr>
        <w:rPr>
          <w:sz w:val="28"/>
          <w:szCs w:val="28"/>
        </w:rPr>
      </w:pPr>
      <w:r w:rsidRPr="00F550FB">
        <w:rPr>
          <w:sz w:val="28"/>
          <w:szCs w:val="28"/>
        </w:rPr>
        <w:t xml:space="preserve">Заместитель директора по учебной </w:t>
      </w:r>
      <w:r w:rsidR="0072567B">
        <w:rPr>
          <w:sz w:val="28"/>
          <w:szCs w:val="28"/>
        </w:rPr>
        <w:t xml:space="preserve">работе:    </w:t>
      </w:r>
      <w:r w:rsidR="0072567B">
        <w:rPr>
          <w:noProof/>
        </w:rPr>
        <w:drawing>
          <wp:inline distT="0" distB="0" distL="0" distR="0" wp14:anchorId="04F2557A" wp14:editId="5FC5D527">
            <wp:extent cx="419100" cy="895350"/>
            <wp:effectExtent l="9525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F550FB">
        <w:rPr>
          <w:sz w:val="28"/>
          <w:szCs w:val="28"/>
        </w:rPr>
        <w:t>З.Х.Кипкеева</w:t>
      </w:r>
      <w:proofErr w:type="spellEnd"/>
      <w:r w:rsidRPr="00F550FB">
        <w:rPr>
          <w:sz w:val="28"/>
          <w:szCs w:val="28"/>
        </w:rPr>
        <w:t>.</w:t>
      </w:r>
    </w:p>
    <w:p w:rsidR="00F550FB" w:rsidRPr="00F550FB" w:rsidRDefault="00F550FB" w:rsidP="0072567B">
      <w:pPr>
        <w:rPr>
          <w:sz w:val="28"/>
          <w:szCs w:val="28"/>
        </w:rPr>
      </w:pPr>
    </w:p>
    <w:sectPr w:rsidR="00F550FB" w:rsidRPr="00F5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357E"/>
    <w:multiLevelType w:val="hybridMultilevel"/>
    <w:tmpl w:val="A05A4D6E"/>
    <w:lvl w:ilvl="0" w:tplc="54582C84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C509B"/>
    <w:multiLevelType w:val="hybridMultilevel"/>
    <w:tmpl w:val="E400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8D4950"/>
    <w:multiLevelType w:val="hybridMultilevel"/>
    <w:tmpl w:val="6AE684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5D1385"/>
    <w:multiLevelType w:val="hybridMultilevel"/>
    <w:tmpl w:val="2E26B21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68E74090"/>
    <w:multiLevelType w:val="hybridMultilevel"/>
    <w:tmpl w:val="C2ACE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00F1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D4741E"/>
    <w:multiLevelType w:val="hybridMultilevel"/>
    <w:tmpl w:val="1D407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6F"/>
    <w:rsid w:val="00276F59"/>
    <w:rsid w:val="00387913"/>
    <w:rsid w:val="00426E0E"/>
    <w:rsid w:val="004279F2"/>
    <w:rsid w:val="00491F11"/>
    <w:rsid w:val="006E67F1"/>
    <w:rsid w:val="0072567B"/>
    <w:rsid w:val="00830B6F"/>
    <w:rsid w:val="00A32F49"/>
    <w:rsid w:val="00F5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0B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0B6F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830B6F"/>
    <w:pPr>
      <w:ind w:left="720"/>
      <w:contextualSpacing/>
    </w:pPr>
  </w:style>
  <w:style w:type="character" w:styleId="a6">
    <w:name w:val="Emphasis"/>
    <w:basedOn w:val="a0"/>
    <w:uiPriority w:val="20"/>
    <w:qFormat/>
    <w:rsid w:val="00830B6F"/>
    <w:rPr>
      <w:i/>
      <w:iCs/>
    </w:rPr>
  </w:style>
  <w:style w:type="table" w:styleId="a7">
    <w:name w:val="Table Grid"/>
    <w:basedOn w:val="a1"/>
    <w:uiPriority w:val="59"/>
    <w:rsid w:val="00830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rsid w:val="00830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50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0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0B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0B6F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830B6F"/>
    <w:pPr>
      <w:ind w:left="720"/>
      <w:contextualSpacing/>
    </w:pPr>
  </w:style>
  <w:style w:type="character" w:styleId="a6">
    <w:name w:val="Emphasis"/>
    <w:basedOn w:val="a0"/>
    <w:uiPriority w:val="20"/>
    <w:qFormat/>
    <w:rsid w:val="00830B6F"/>
    <w:rPr>
      <w:i/>
      <w:iCs/>
    </w:rPr>
  </w:style>
  <w:style w:type="table" w:styleId="a7">
    <w:name w:val="Table Grid"/>
    <w:basedOn w:val="a1"/>
    <w:uiPriority w:val="59"/>
    <w:rsid w:val="00830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rsid w:val="00830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50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0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2021-12-02T14:49:00Z</dcterms:created>
  <dcterms:modified xsi:type="dcterms:W3CDTF">2021-12-02T14:49:00Z</dcterms:modified>
</cp:coreProperties>
</file>