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EB" w:rsidRPr="00E04A2E" w:rsidRDefault="0090305B">
      <w:pPr>
        <w:pStyle w:val="1"/>
        <w:spacing w:after="300" w:line="240" w:lineRule="auto"/>
        <w:jc w:val="center"/>
      </w:pPr>
      <w:r w:rsidRPr="00E04A2E">
        <w:rPr>
          <w:b/>
          <w:bCs/>
        </w:rPr>
        <w:t>Российская Федерация</w:t>
      </w:r>
      <w:r w:rsidRPr="00E04A2E">
        <w:rPr>
          <w:b/>
          <w:bCs/>
        </w:rPr>
        <w:br/>
        <w:t>Карачаево-Черкесская Республика</w:t>
      </w:r>
      <w:r w:rsidRPr="00E04A2E">
        <w:rPr>
          <w:b/>
          <w:bCs/>
        </w:rPr>
        <w:br/>
        <w:t xml:space="preserve">Муниципальное </w:t>
      </w:r>
      <w:r w:rsidR="004505E9" w:rsidRPr="00E04A2E">
        <w:rPr>
          <w:b/>
          <w:bCs/>
        </w:rPr>
        <w:t>бюджетное</w:t>
      </w:r>
      <w:r w:rsidRPr="00E04A2E">
        <w:rPr>
          <w:b/>
          <w:bCs/>
        </w:rPr>
        <w:t xml:space="preserve"> общеобразовательное учреждение</w:t>
      </w:r>
      <w:r w:rsidRPr="00E04A2E">
        <w:rPr>
          <w:b/>
          <w:bCs/>
        </w:rPr>
        <w:br/>
        <w:t>«Средняя общеобразовательная школа</w:t>
      </w:r>
      <w:r w:rsidRPr="00E04A2E">
        <w:rPr>
          <w:b/>
          <w:bCs/>
        </w:rPr>
        <w:br/>
        <w:t>с. Хасаут-Греческого»</w:t>
      </w:r>
    </w:p>
    <w:p w:rsidR="00CB7CEB" w:rsidRPr="00E04A2E" w:rsidRDefault="0090305B">
      <w:pPr>
        <w:pStyle w:val="1"/>
        <w:spacing w:line="259" w:lineRule="auto"/>
        <w:jc w:val="center"/>
      </w:pPr>
      <w:r w:rsidRPr="00E04A2E">
        <w:rPr>
          <w:b/>
          <w:bCs/>
        </w:rPr>
        <w:t>ПРИКАЗ</w:t>
      </w:r>
    </w:p>
    <w:p w:rsidR="00CB7CEB" w:rsidRPr="00E04A2E" w:rsidRDefault="00052C14">
      <w:pPr>
        <w:pStyle w:val="1"/>
        <w:tabs>
          <w:tab w:val="left" w:pos="7022"/>
        </w:tabs>
        <w:spacing w:after="300" w:line="259" w:lineRule="auto"/>
        <w:jc w:val="center"/>
      </w:pPr>
      <w:r w:rsidRPr="00E04A2E">
        <w:rPr>
          <w:b/>
          <w:bCs/>
        </w:rPr>
        <w:t>25.01.2022 г.</w:t>
      </w:r>
      <w:r w:rsidRPr="00E04A2E">
        <w:rPr>
          <w:b/>
          <w:bCs/>
        </w:rPr>
        <w:tab/>
        <w:t>№45</w:t>
      </w:r>
    </w:p>
    <w:p w:rsidR="00CB7CEB" w:rsidRPr="00E04A2E" w:rsidRDefault="0090305B">
      <w:pPr>
        <w:pStyle w:val="1"/>
        <w:spacing w:line="259" w:lineRule="auto"/>
      </w:pPr>
      <w:r w:rsidRPr="00E04A2E">
        <w:rPr>
          <w:b/>
          <w:bCs/>
        </w:rPr>
        <w:t>«О переводе на дистанционное обучение»</w:t>
      </w:r>
    </w:p>
    <w:p w:rsidR="00E04A2E" w:rsidRDefault="00E04A2E" w:rsidP="00E04A2E">
      <w:pPr>
        <w:pStyle w:val="1"/>
        <w:spacing w:after="0" w:line="240" w:lineRule="auto"/>
        <w:jc w:val="both"/>
      </w:pPr>
      <w:r>
        <w:t xml:space="preserve">     </w:t>
      </w:r>
      <w:proofErr w:type="gramStart"/>
      <w:r w:rsidR="0090305B" w:rsidRPr="00E04A2E">
        <w:t xml:space="preserve">На основании </w:t>
      </w:r>
      <w:r w:rsidR="0090305B" w:rsidRPr="00E04A2E">
        <w:rPr>
          <w:b/>
          <w:bCs/>
        </w:rPr>
        <w:t>Указа Главы Карачаево-Черкесской Республики</w:t>
      </w:r>
      <w:r>
        <w:t xml:space="preserve"> </w:t>
      </w:r>
      <w:proofErr w:type="spellStart"/>
      <w:r w:rsidR="0090305B" w:rsidRPr="00E04A2E">
        <w:rPr>
          <w:b/>
          <w:bCs/>
        </w:rPr>
        <w:t>Р.Б.Темрезова</w:t>
      </w:r>
      <w:proofErr w:type="spellEnd"/>
      <w:r w:rsidR="0090305B" w:rsidRPr="00E04A2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0305B" w:rsidRPr="00E04A2E">
        <w:rPr>
          <w:b/>
          <w:bCs/>
        </w:rPr>
        <w:t xml:space="preserve">от 17.03.2020г. №51 </w:t>
      </w:r>
      <w:r>
        <w:rPr>
          <w:b/>
          <w:bCs/>
        </w:rPr>
        <w:t xml:space="preserve"> </w:t>
      </w:r>
      <w:r w:rsidR="0090305B" w:rsidRPr="00E04A2E">
        <w:rPr>
          <w:b/>
          <w:bCs/>
        </w:rPr>
        <w:t xml:space="preserve">«О </w:t>
      </w:r>
      <w:r w:rsidR="0090305B" w:rsidRPr="00E04A2E">
        <w:t xml:space="preserve">введение режима повышенной готовности», </w:t>
      </w:r>
      <w:r w:rsidR="0090305B" w:rsidRPr="00E04A2E">
        <w:rPr>
          <w:b/>
          <w:bCs/>
        </w:rPr>
        <w:t>приказа Министерства образования и науки КЧР №</w:t>
      </w:r>
      <w:r w:rsidR="00B55B5D" w:rsidRPr="00E04A2E">
        <w:rPr>
          <w:b/>
          <w:bCs/>
        </w:rPr>
        <w:t>420</w:t>
      </w:r>
      <w:r w:rsidR="0090305B" w:rsidRPr="00E04A2E">
        <w:rPr>
          <w:b/>
          <w:bCs/>
        </w:rPr>
        <w:t xml:space="preserve"> от 2</w:t>
      </w:r>
      <w:r w:rsidR="00B55B5D" w:rsidRPr="00E04A2E">
        <w:rPr>
          <w:b/>
          <w:bCs/>
        </w:rPr>
        <w:t>5.01.2022</w:t>
      </w:r>
      <w:r w:rsidR="0090305B" w:rsidRPr="00E04A2E">
        <w:rPr>
          <w:b/>
          <w:bCs/>
        </w:rPr>
        <w:t xml:space="preserve"> года </w:t>
      </w:r>
      <w:r w:rsidR="00B55B5D" w:rsidRPr="00E04A2E">
        <w:t xml:space="preserve">«О мерах, направленных на предупреждение распространения </w:t>
      </w:r>
      <w:proofErr w:type="spellStart"/>
      <w:r w:rsidR="00B55B5D" w:rsidRPr="00E04A2E">
        <w:t>коронавирусной</w:t>
      </w:r>
      <w:proofErr w:type="spellEnd"/>
      <w:r w:rsidR="00B55B5D" w:rsidRPr="00E04A2E">
        <w:t xml:space="preserve"> инфекции в образовательных организаций</w:t>
      </w:r>
      <w:r w:rsidR="00B55B5D" w:rsidRPr="00E04A2E">
        <w:t xml:space="preserve"> </w:t>
      </w:r>
      <w:r w:rsidR="0090305B" w:rsidRPr="00E04A2E">
        <w:t xml:space="preserve">на территории Карачаево-Черкесской Республики», </w:t>
      </w:r>
      <w:r>
        <w:t xml:space="preserve"> </w:t>
      </w:r>
      <w:r w:rsidR="0090305B" w:rsidRPr="00E04A2E">
        <w:rPr>
          <w:b/>
          <w:bCs/>
        </w:rPr>
        <w:t xml:space="preserve">приказа Управления образования </w:t>
      </w:r>
      <w:proofErr w:type="spellStart"/>
      <w:r w:rsidR="0090305B" w:rsidRPr="00E04A2E">
        <w:rPr>
          <w:b/>
          <w:bCs/>
        </w:rPr>
        <w:t>Зеленчукс</w:t>
      </w:r>
      <w:r w:rsidR="00B55B5D" w:rsidRPr="00E04A2E">
        <w:rPr>
          <w:b/>
          <w:bCs/>
        </w:rPr>
        <w:t>кого</w:t>
      </w:r>
      <w:proofErr w:type="spellEnd"/>
      <w:r w:rsidR="00B55B5D" w:rsidRPr="00E04A2E">
        <w:rPr>
          <w:b/>
          <w:bCs/>
        </w:rPr>
        <w:t xml:space="preserve"> муниципального района от 25.03.2022 №12</w:t>
      </w:r>
      <w:r w:rsidR="0090305B" w:rsidRPr="00E04A2E">
        <w:rPr>
          <w:b/>
          <w:bCs/>
        </w:rPr>
        <w:t xml:space="preserve"> </w:t>
      </w:r>
      <w:r w:rsidR="0090305B" w:rsidRPr="00E04A2E">
        <w:t xml:space="preserve">«О </w:t>
      </w:r>
      <w:r w:rsidR="00B55B5D" w:rsidRPr="00E04A2E">
        <w:t xml:space="preserve">мерах, направленных на предупреждение распространения </w:t>
      </w:r>
      <w:proofErr w:type="spellStart"/>
      <w:r w:rsidR="00B55B5D" w:rsidRPr="00E04A2E">
        <w:t>коронавирусной</w:t>
      </w:r>
      <w:proofErr w:type="spellEnd"/>
      <w:r w:rsidR="00B55B5D" w:rsidRPr="00E04A2E">
        <w:t xml:space="preserve"> инфекции</w:t>
      </w:r>
      <w:proofErr w:type="gramEnd"/>
      <w:r w:rsidR="00B55B5D" w:rsidRPr="00E04A2E">
        <w:t xml:space="preserve"> </w:t>
      </w:r>
      <w:proofErr w:type="gramStart"/>
      <w:r w:rsidR="00B55B5D" w:rsidRPr="00E04A2E">
        <w:t>в</w:t>
      </w:r>
      <w:proofErr w:type="gramEnd"/>
      <w:r w:rsidR="00B55B5D" w:rsidRPr="00E04A2E">
        <w:t xml:space="preserve"> образовательных организаций</w:t>
      </w:r>
      <w:r w:rsidR="0090305B" w:rsidRPr="00E04A2E">
        <w:t xml:space="preserve"> </w:t>
      </w:r>
      <w:proofErr w:type="spellStart"/>
      <w:r w:rsidR="0090305B" w:rsidRPr="00E04A2E">
        <w:t>Зеленчукского</w:t>
      </w:r>
      <w:proofErr w:type="spellEnd"/>
      <w:r w:rsidR="0090305B" w:rsidRPr="00E04A2E">
        <w:t xml:space="preserve"> муниципального района» </w:t>
      </w:r>
    </w:p>
    <w:p w:rsidR="00E04A2E" w:rsidRDefault="00E04A2E" w:rsidP="00E04A2E">
      <w:pPr>
        <w:pStyle w:val="1"/>
        <w:spacing w:after="0" w:line="240" w:lineRule="auto"/>
        <w:jc w:val="both"/>
      </w:pPr>
      <w:bookmarkStart w:id="0" w:name="_GoBack"/>
      <w:bookmarkEnd w:id="0"/>
    </w:p>
    <w:p w:rsidR="00CB7CEB" w:rsidRPr="00E04A2E" w:rsidRDefault="00E04A2E" w:rsidP="00E04A2E">
      <w:pPr>
        <w:pStyle w:val="1"/>
        <w:spacing w:line="240" w:lineRule="auto"/>
        <w:jc w:val="both"/>
      </w:pPr>
      <w:r>
        <w:rPr>
          <w:b/>
          <w:bCs/>
        </w:rPr>
        <w:t>П</w:t>
      </w:r>
      <w:r w:rsidR="0090305B" w:rsidRPr="00E04A2E">
        <w:rPr>
          <w:b/>
          <w:bCs/>
        </w:rPr>
        <w:t>риказываю:</w:t>
      </w:r>
    </w:p>
    <w:p w:rsidR="00CB7CEB" w:rsidRPr="00E04A2E" w:rsidRDefault="0090305B">
      <w:pPr>
        <w:pStyle w:val="1"/>
        <w:numPr>
          <w:ilvl w:val="0"/>
          <w:numId w:val="1"/>
        </w:numPr>
        <w:tabs>
          <w:tab w:val="left" w:pos="241"/>
        </w:tabs>
        <w:jc w:val="both"/>
      </w:pPr>
      <w:r w:rsidRPr="00E04A2E">
        <w:t xml:space="preserve">.В целях предотвращения распространения новой </w:t>
      </w:r>
      <w:proofErr w:type="spellStart"/>
      <w:r w:rsidRPr="00E04A2E">
        <w:t>коронавирусной</w:t>
      </w:r>
      <w:proofErr w:type="spellEnd"/>
      <w:r w:rsidRPr="00E04A2E">
        <w:t xml:space="preserve"> инфекции</w:t>
      </w:r>
      <w:r w:rsidR="00B55B5D" w:rsidRPr="00E04A2E">
        <w:t xml:space="preserve"> перевести процесс обучения и воспитания в МБОУ «СОШ </w:t>
      </w:r>
      <w:proofErr w:type="spellStart"/>
      <w:r w:rsidR="00B55B5D" w:rsidRPr="00E04A2E">
        <w:t>с</w:t>
      </w:r>
      <w:proofErr w:type="gramStart"/>
      <w:r w:rsidR="00B55B5D" w:rsidRPr="00E04A2E">
        <w:t>.Х</w:t>
      </w:r>
      <w:proofErr w:type="gramEnd"/>
      <w:r w:rsidR="00B55B5D" w:rsidRPr="00E04A2E">
        <w:t>асаут</w:t>
      </w:r>
      <w:proofErr w:type="spellEnd"/>
      <w:r w:rsidR="00B55B5D" w:rsidRPr="00E04A2E">
        <w:t xml:space="preserve">-Греческого» на дистанционный режим работы  </w:t>
      </w:r>
      <w:r w:rsidR="00052C14" w:rsidRPr="00E04A2E">
        <w:t xml:space="preserve">с 26 января 2022 года  по 05 февраля 2022 года </w:t>
      </w:r>
      <w:r w:rsidR="00B55B5D" w:rsidRPr="00E04A2E">
        <w:t>включительно.</w:t>
      </w:r>
    </w:p>
    <w:p w:rsidR="00B55B5D" w:rsidRPr="00E04A2E" w:rsidRDefault="00B55B5D" w:rsidP="00B55B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A2E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E04A2E">
        <w:rPr>
          <w:rFonts w:ascii="Times New Roman" w:eastAsia="Times New Roman" w:hAnsi="Times New Roman" w:cs="Times New Roman"/>
          <w:sz w:val="28"/>
          <w:szCs w:val="28"/>
        </w:rPr>
        <w:t xml:space="preserve"> Для обучающихся 1-4 классов, с учетом потребности и при наличии обращений родителей (законных представителей) обеспечить работу дежурных групп численностью не более 12 обучающихся с соблюдением санитарного режима.</w:t>
      </w:r>
    </w:p>
    <w:p w:rsidR="00E04A2E" w:rsidRPr="00E04A2E" w:rsidRDefault="00E04A2E" w:rsidP="00E04A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A2E" w:rsidRPr="00E04A2E" w:rsidRDefault="00E04A2E" w:rsidP="00E04A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A2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04A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E04A2E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proofErr w:type="gramEnd"/>
      <w:r w:rsidRPr="00E04A2E">
        <w:rPr>
          <w:rFonts w:ascii="Times New Roman" w:eastAsia="Times New Roman" w:hAnsi="Times New Roman" w:cs="Times New Roman"/>
          <w:sz w:val="28"/>
          <w:szCs w:val="28"/>
        </w:rPr>
        <w:t xml:space="preserve"> не задействованных в организации дежурных групп, перевести на дистанционный режим работы.</w:t>
      </w:r>
    </w:p>
    <w:p w:rsidR="00B55B5D" w:rsidRPr="00E04A2E" w:rsidRDefault="00B55B5D" w:rsidP="00B55B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7CEB" w:rsidRPr="00E04A2E" w:rsidRDefault="00B55B5D" w:rsidP="00B55B5D">
      <w:pPr>
        <w:pStyle w:val="1"/>
        <w:tabs>
          <w:tab w:val="left" w:pos="265"/>
        </w:tabs>
      </w:pPr>
      <w:r w:rsidRPr="00E04A2E">
        <w:t>4</w:t>
      </w:r>
      <w:r w:rsidR="0090305B" w:rsidRPr="00E04A2E">
        <w:t>.Администрации и всему педагогическому коллективу принять исчерпывающие меры для обеспечения реализации учебных планов и рабочих программ в период дистанционной работы.</w:t>
      </w:r>
    </w:p>
    <w:p w:rsidR="00CB7CEB" w:rsidRPr="00E04A2E" w:rsidRDefault="00E04A2E" w:rsidP="00B55B5D">
      <w:pPr>
        <w:pStyle w:val="1"/>
        <w:tabs>
          <w:tab w:val="left" w:pos="299"/>
        </w:tabs>
        <w:spacing w:after="180"/>
      </w:pPr>
      <w:r w:rsidRPr="00E04A2E">
        <w:t>5</w:t>
      </w:r>
      <w:r w:rsidR="0090305B" w:rsidRPr="00E04A2E">
        <w:t xml:space="preserve">. </w:t>
      </w:r>
      <w:proofErr w:type="gramStart"/>
      <w:r w:rsidR="0090305B" w:rsidRPr="00E04A2E">
        <w:t>Ответственному</w:t>
      </w:r>
      <w:proofErr w:type="gramEnd"/>
      <w:r w:rsidR="0090305B" w:rsidRPr="00E04A2E">
        <w:t xml:space="preserve"> за работу школьного сайта разместить информацию о дате начала и предположительного окончания периода дистанционного обучения, а также разработанных планов работы всех учителей на этот период.</w:t>
      </w:r>
    </w:p>
    <w:p w:rsidR="00CB7CEB" w:rsidRPr="00E04A2E" w:rsidRDefault="00E04A2E" w:rsidP="00E04A2E">
      <w:pPr>
        <w:pStyle w:val="1"/>
        <w:spacing w:after="180"/>
        <w:jc w:val="both"/>
      </w:pPr>
      <w:r w:rsidRPr="00E04A2E">
        <w:lastRenderedPageBreak/>
        <w:t>6</w:t>
      </w:r>
      <w:r w:rsidR="0090305B" w:rsidRPr="00E04A2E">
        <w:t>.Всем работникам школы соблюдать требования и рекомендации по обеспечению недопущения распространения любых видов инфекционных болезней на территории КЧР.</w:t>
      </w:r>
    </w:p>
    <w:p w:rsidR="00E04A2E" w:rsidRPr="00E04A2E" w:rsidRDefault="00E04A2E" w:rsidP="00E04A2E">
      <w:pPr>
        <w:pStyle w:val="1"/>
        <w:spacing w:after="180"/>
        <w:jc w:val="both"/>
      </w:pPr>
      <w:r w:rsidRPr="00E04A2E">
        <w:t xml:space="preserve">7.Работники, обеспечивающие безопасное функционирование школы (оператор котельной установки, сторожа, администрация) работают в штатном режиме.  </w:t>
      </w:r>
    </w:p>
    <w:p w:rsidR="00CB7CEB" w:rsidRPr="00E04A2E" w:rsidRDefault="00E04A2E" w:rsidP="00E04A2E">
      <w:pPr>
        <w:pStyle w:val="1"/>
        <w:spacing w:after="180" w:line="286" w:lineRule="auto"/>
        <w:jc w:val="both"/>
      </w:pPr>
      <w:r w:rsidRPr="00E04A2E">
        <w:t>8</w:t>
      </w:r>
      <w:r w:rsidR="0090305B" w:rsidRPr="00E04A2E">
        <w:t xml:space="preserve">. </w:t>
      </w:r>
      <w:proofErr w:type="gramStart"/>
      <w:r w:rsidR="0090305B" w:rsidRPr="00E04A2E">
        <w:t>Контроль за</w:t>
      </w:r>
      <w:proofErr w:type="gramEnd"/>
      <w:r w:rsidR="0090305B" w:rsidRPr="00E04A2E">
        <w:t xml:space="preserve"> выполнением данного приказа возложить н</w:t>
      </w:r>
      <w:r w:rsidRPr="00E04A2E">
        <w:t xml:space="preserve">а зам. директора по УР </w:t>
      </w:r>
      <w:proofErr w:type="spellStart"/>
      <w:r w:rsidRPr="00E04A2E">
        <w:t>Кипкееву</w:t>
      </w:r>
      <w:proofErr w:type="spellEnd"/>
      <w:r w:rsidR="0090305B" w:rsidRPr="00E04A2E">
        <w:t xml:space="preserve"> З.Х.</w:t>
      </w:r>
    </w:p>
    <w:p w:rsidR="00CB7CEB" w:rsidRPr="00E04A2E" w:rsidRDefault="00E04A2E" w:rsidP="00E04A2E">
      <w:pPr>
        <w:pStyle w:val="1"/>
        <w:spacing w:after="600"/>
        <w:jc w:val="both"/>
      </w:pPr>
      <w:r w:rsidRPr="00E04A2E">
        <w:t>9</w:t>
      </w:r>
      <w:r w:rsidR="0090305B" w:rsidRPr="00E04A2E">
        <w:t>.Общий контроль оставляю за собой.</w:t>
      </w:r>
    </w:p>
    <w:p w:rsidR="00CB7CEB" w:rsidRPr="00E04A2E" w:rsidRDefault="00CB7CEB" w:rsidP="00052C14">
      <w:pPr>
        <w:framePr w:w="8405" w:h="2746" w:hSpace="2357" w:wrap="notBeside" w:vAnchor="text" w:hAnchor="text" w:y="7"/>
        <w:rPr>
          <w:rFonts w:ascii="Times New Roman" w:hAnsi="Times New Roman" w:cs="Times New Roman"/>
          <w:sz w:val="2"/>
          <w:szCs w:val="2"/>
        </w:rPr>
      </w:pPr>
    </w:p>
    <w:p w:rsidR="00052C14" w:rsidRPr="00E04A2E" w:rsidRDefault="00052C14" w:rsidP="00052C14">
      <w:pPr>
        <w:framePr w:w="8405" w:h="2746" w:hSpace="2357" w:wrap="notBeside" w:vAnchor="text" w:hAnchor="text" w:y="7"/>
        <w:rPr>
          <w:rFonts w:ascii="Times New Roman" w:hAnsi="Times New Roman" w:cs="Times New Roman"/>
          <w:sz w:val="2"/>
          <w:szCs w:val="2"/>
        </w:rPr>
      </w:pPr>
    </w:p>
    <w:p w:rsidR="00052C14" w:rsidRPr="00E04A2E" w:rsidRDefault="00052C14" w:rsidP="00052C14">
      <w:pPr>
        <w:framePr w:w="8405" w:h="2746" w:hSpace="2357" w:wrap="notBeside" w:vAnchor="text" w:hAnchor="text" w:y="7"/>
        <w:rPr>
          <w:rFonts w:ascii="Times New Roman" w:hAnsi="Times New Roman" w:cs="Times New Roman"/>
          <w:sz w:val="2"/>
          <w:szCs w:val="2"/>
        </w:rPr>
      </w:pPr>
    </w:p>
    <w:p w:rsidR="00052C14" w:rsidRPr="00E04A2E" w:rsidRDefault="00052C14" w:rsidP="00052C14">
      <w:pPr>
        <w:framePr w:w="8405" w:h="2746" w:hSpace="2357" w:wrap="notBeside" w:vAnchor="text" w:hAnchor="text" w:y="7"/>
        <w:rPr>
          <w:rFonts w:ascii="Times New Roman" w:hAnsi="Times New Roman" w:cs="Times New Roman"/>
          <w:sz w:val="2"/>
          <w:szCs w:val="2"/>
        </w:rPr>
      </w:pPr>
    </w:p>
    <w:p w:rsidR="00052C14" w:rsidRPr="00E04A2E" w:rsidRDefault="00052C14" w:rsidP="00052C14">
      <w:pPr>
        <w:framePr w:w="8405" w:h="2746" w:hSpace="2357" w:wrap="notBeside" w:vAnchor="text" w:hAnchor="text" w:y="7"/>
        <w:rPr>
          <w:rFonts w:ascii="Times New Roman" w:hAnsi="Times New Roman" w:cs="Times New Roman"/>
          <w:sz w:val="2"/>
          <w:szCs w:val="2"/>
        </w:rPr>
      </w:pPr>
    </w:p>
    <w:p w:rsidR="00E04A2E" w:rsidRDefault="00E04A2E" w:rsidP="00052C14">
      <w:pPr>
        <w:framePr w:w="8405" w:h="2746" w:hSpace="2357" w:wrap="notBeside" w:vAnchor="text" w:hAnchor="text" w:y="7"/>
        <w:rPr>
          <w:rFonts w:ascii="Times New Roman" w:hAnsi="Times New Roman" w:cs="Times New Roman"/>
          <w:sz w:val="28"/>
          <w:szCs w:val="2"/>
        </w:rPr>
      </w:pPr>
    </w:p>
    <w:p w:rsidR="00E04A2E" w:rsidRDefault="00E04A2E" w:rsidP="00052C14">
      <w:pPr>
        <w:framePr w:w="8405" w:h="2746" w:hSpace="2357" w:wrap="notBeside" w:vAnchor="text" w:hAnchor="text" w:y="7"/>
        <w:rPr>
          <w:rFonts w:ascii="Times New Roman" w:hAnsi="Times New Roman" w:cs="Times New Roman"/>
          <w:sz w:val="28"/>
          <w:szCs w:val="2"/>
        </w:rPr>
      </w:pPr>
    </w:p>
    <w:p w:rsidR="00052C14" w:rsidRPr="00E04A2E" w:rsidRDefault="00E04A2E" w:rsidP="00E04A2E">
      <w:pPr>
        <w:framePr w:w="8405" w:h="2746" w:hSpace="2357" w:wrap="notBeside" w:vAnchor="text" w:hAnchor="text" w:y="7"/>
        <w:rPr>
          <w:rFonts w:ascii="Times New Roman" w:hAnsi="Times New Roman" w:cs="Times New Roman"/>
          <w:sz w:val="28"/>
          <w:szCs w:val="2"/>
        </w:rPr>
      </w:pPr>
      <w:r>
        <w:rPr>
          <w:rFonts w:ascii="Times New Roman" w:hAnsi="Times New Roman" w:cs="Times New Roman"/>
          <w:sz w:val="28"/>
          <w:szCs w:val="2"/>
        </w:rPr>
        <w:t xml:space="preserve">      </w:t>
      </w:r>
      <w:r w:rsidR="00052C14" w:rsidRPr="00E04A2E">
        <w:rPr>
          <w:rFonts w:ascii="Times New Roman" w:hAnsi="Times New Roman" w:cs="Times New Roman"/>
          <w:sz w:val="28"/>
          <w:szCs w:val="2"/>
        </w:rPr>
        <w:t xml:space="preserve">Директор школы:            </w:t>
      </w:r>
      <w:r>
        <w:rPr>
          <w:rFonts w:ascii="Times New Roman" w:hAnsi="Times New Roman" w:cs="Times New Roman"/>
          <w:sz w:val="28"/>
          <w:szCs w:val="2"/>
        </w:rPr>
        <w:t xml:space="preserve">                                  </w:t>
      </w:r>
      <w:proofErr w:type="spellStart"/>
      <w:r w:rsidR="00052C14" w:rsidRPr="00E04A2E">
        <w:rPr>
          <w:rFonts w:ascii="Times New Roman" w:hAnsi="Times New Roman" w:cs="Times New Roman"/>
          <w:sz w:val="28"/>
          <w:szCs w:val="2"/>
        </w:rPr>
        <w:t>Н.И.Кузьмниов</w:t>
      </w:r>
      <w:proofErr w:type="spellEnd"/>
      <w:r w:rsidR="00052C14" w:rsidRPr="00E04A2E">
        <w:rPr>
          <w:rFonts w:ascii="Times New Roman" w:hAnsi="Times New Roman" w:cs="Times New Roman"/>
          <w:sz w:val="28"/>
          <w:szCs w:val="2"/>
        </w:rPr>
        <w:t>.</w:t>
      </w:r>
    </w:p>
    <w:p w:rsidR="00E04A2E" w:rsidRPr="00E04A2E" w:rsidRDefault="00E04A2E" w:rsidP="00052C14">
      <w:pPr>
        <w:framePr w:w="8405" w:h="2746" w:hSpace="2357" w:wrap="notBeside" w:vAnchor="text" w:hAnchor="text" w:y="7"/>
        <w:rPr>
          <w:rFonts w:ascii="Times New Roman" w:hAnsi="Times New Roman" w:cs="Times New Roman"/>
          <w:sz w:val="28"/>
          <w:szCs w:val="2"/>
        </w:rPr>
      </w:pPr>
    </w:p>
    <w:p w:rsidR="00052C14" w:rsidRPr="00E04A2E" w:rsidRDefault="00E04A2E" w:rsidP="00052C14">
      <w:pPr>
        <w:framePr w:w="8405" w:h="2746" w:hSpace="2357" w:wrap="notBeside" w:vAnchor="text" w:hAnchor="text" w:y="7"/>
        <w:rPr>
          <w:rFonts w:ascii="Times New Roman" w:hAnsi="Times New Roman" w:cs="Times New Roman"/>
          <w:sz w:val="28"/>
          <w:szCs w:val="2"/>
        </w:rPr>
      </w:pPr>
      <w:r>
        <w:rPr>
          <w:rFonts w:ascii="Times New Roman" w:hAnsi="Times New Roman" w:cs="Times New Roman"/>
          <w:sz w:val="28"/>
          <w:szCs w:val="2"/>
        </w:rPr>
        <w:t xml:space="preserve">      </w:t>
      </w:r>
      <w:r w:rsidR="00052C14" w:rsidRPr="00E04A2E">
        <w:rPr>
          <w:rFonts w:ascii="Times New Roman" w:hAnsi="Times New Roman" w:cs="Times New Roman"/>
          <w:sz w:val="28"/>
          <w:szCs w:val="2"/>
        </w:rPr>
        <w:t xml:space="preserve">С приказом </w:t>
      </w:r>
      <w:proofErr w:type="gramStart"/>
      <w:r w:rsidR="00052C14" w:rsidRPr="00E04A2E">
        <w:rPr>
          <w:rFonts w:ascii="Times New Roman" w:hAnsi="Times New Roman" w:cs="Times New Roman"/>
          <w:sz w:val="28"/>
          <w:szCs w:val="2"/>
        </w:rPr>
        <w:t>ознакомлена</w:t>
      </w:r>
      <w:proofErr w:type="gramEnd"/>
      <w:r w:rsidR="00052C14" w:rsidRPr="00E04A2E">
        <w:rPr>
          <w:rFonts w:ascii="Times New Roman" w:hAnsi="Times New Roman" w:cs="Times New Roman"/>
          <w:sz w:val="28"/>
          <w:szCs w:val="2"/>
        </w:rPr>
        <w:t xml:space="preserve">:                               </w:t>
      </w:r>
      <w:r>
        <w:rPr>
          <w:rFonts w:ascii="Times New Roman" w:hAnsi="Times New Roman" w:cs="Times New Roman"/>
          <w:sz w:val="28"/>
          <w:szCs w:val="2"/>
        </w:rPr>
        <w:t xml:space="preserve">  </w:t>
      </w:r>
      <w:proofErr w:type="spellStart"/>
      <w:r w:rsidR="00052C14" w:rsidRPr="00E04A2E">
        <w:rPr>
          <w:rFonts w:ascii="Times New Roman" w:hAnsi="Times New Roman" w:cs="Times New Roman"/>
          <w:sz w:val="28"/>
          <w:szCs w:val="2"/>
        </w:rPr>
        <w:t>З.Х.Кипкеева</w:t>
      </w:r>
      <w:proofErr w:type="spellEnd"/>
      <w:r w:rsidR="00052C14" w:rsidRPr="00E04A2E">
        <w:rPr>
          <w:rFonts w:ascii="Times New Roman" w:hAnsi="Times New Roman" w:cs="Times New Roman"/>
          <w:sz w:val="28"/>
          <w:szCs w:val="2"/>
        </w:rPr>
        <w:t>.</w:t>
      </w:r>
    </w:p>
    <w:p w:rsidR="00CB7CEB" w:rsidRPr="00E04A2E" w:rsidRDefault="0090305B">
      <w:pPr>
        <w:spacing w:line="1" w:lineRule="exact"/>
        <w:rPr>
          <w:rFonts w:ascii="Times New Roman" w:hAnsi="Times New Roman" w:cs="Times New Roman"/>
        </w:rPr>
      </w:pPr>
      <w:r w:rsidRPr="00E04A2E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4697095" simplePos="0" relativeHeight="125829378" behindDoc="0" locked="0" layoutInCell="1" allowOverlap="1" wp14:anchorId="0F84ED3F" wp14:editId="798E441A">
                <wp:simplePos x="0" y="0"/>
                <wp:positionH relativeFrom="column">
                  <wp:posOffset>3938270</wp:posOffset>
                </wp:positionH>
                <wp:positionV relativeFrom="paragraph">
                  <wp:posOffset>463550</wp:posOffset>
                </wp:positionV>
                <wp:extent cx="1280160" cy="57594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575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2C14" w:rsidRDefault="00052C14" w:rsidP="00052C14">
                            <w:pPr>
                              <w:pStyle w:val="a5"/>
                              <w:spacing w:after="240"/>
                            </w:pPr>
                          </w:p>
                          <w:p w:rsidR="00CB7CEB" w:rsidRDefault="00CB7CEB">
                            <w:pPr>
                              <w:pStyle w:val="a5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310.1pt;margin-top:36.5pt;width:100.8pt;height:45.35pt;z-index:125829378;visibility:visible;mso-wrap-style:square;mso-wrap-distance-left:0;mso-wrap-distance-top:0;mso-wrap-distance-right:369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" filled="f" stroked="f">
                <v:textbox inset="0,0,0,0">
                  <w:txbxContent>
                    <w:p w:rsidR="00052C14" w:rsidRDefault="00052C14" w:rsidP="00052C14">
                      <w:pPr>
                        <w:pStyle w:val="a5"/>
                        <w:spacing w:after="240"/>
                      </w:pPr>
                    </w:p>
                    <w:p w:rsidR="00CB7CEB" w:rsidRDefault="00CB7CEB">
                      <w:pPr>
                        <w:pStyle w:val="a5"/>
                        <w:spacing w:after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CB7CEB" w:rsidRPr="00E04A2E">
      <w:pgSz w:w="11900" w:h="16840"/>
      <w:pgMar w:top="1175" w:right="654" w:bottom="1204" w:left="1832" w:header="747" w:footer="7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F7" w:rsidRDefault="008220F7">
      <w:r>
        <w:separator/>
      </w:r>
    </w:p>
  </w:endnote>
  <w:endnote w:type="continuationSeparator" w:id="0">
    <w:p w:rsidR="008220F7" w:rsidRDefault="0082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F7" w:rsidRDefault="008220F7"/>
  </w:footnote>
  <w:footnote w:type="continuationSeparator" w:id="0">
    <w:p w:rsidR="008220F7" w:rsidRDefault="008220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72034"/>
    <w:multiLevelType w:val="multilevel"/>
    <w:tmpl w:val="57A0189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B7CEB"/>
    <w:rsid w:val="00052C14"/>
    <w:rsid w:val="001D4E1B"/>
    <w:rsid w:val="0044498A"/>
    <w:rsid w:val="004505E9"/>
    <w:rsid w:val="005F746E"/>
    <w:rsid w:val="00663E7A"/>
    <w:rsid w:val="008220F7"/>
    <w:rsid w:val="0082276A"/>
    <w:rsid w:val="0090305B"/>
    <w:rsid w:val="009F641B"/>
    <w:rsid w:val="00AF08CF"/>
    <w:rsid w:val="00B55B5D"/>
    <w:rsid w:val="00CB7CEB"/>
    <w:rsid w:val="00D60AE2"/>
    <w:rsid w:val="00E0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3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3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00" w:line="276" w:lineRule="auto"/>
    </w:pPr>
    <w:rPr>
      <w:rFonts w:ascii="Times New Roman" w:eastAsia="Times New Roman" w:hAnsi="Times New Roman" w:cs="Times New Roman"/>
      <w:color w:val="232323"/>
      <w:sz w:val="28"/>
      <w:szCs w:val="28"/>
    </w:rPr>
  </w:style>
  <w:style w:type="paragraph" w:customStyle="1" w:styleId="a5">
    <w:name w:val="Подпись к картинке"/>
    <w:basedOn w:val="a"/>
    <w:link w:val="a4"/>
    <w:pPr>
      <w:spacing w:after="120"/>
    </w:pPr>
    <w:rPr>
      <w:rFonts w:ascii="Times New Roman" w:eastAsia="Times New Roman" w:hAnsi="Times New Roman" w:cs="Times New Roman"/>
      <w:color w:val="232323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D4E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E1B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B55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3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3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00" w:line="276" w:lineRule="auto"/>
    </w:pPr>
    <w:rPr>
      <w:rFonts w:ascii="Times New Roman" w:eastAsia="Times New Roman" w:hAnsi="Times New Roman" w:cs="Times New Roman"/>
      <w:color w:val="232323"/>
      <w:sz w:val="28"/>
      <w:szCs w:val="28"/>
    </w:rPr>
  </w:style>
  <w:style w:type="paragraph" w:customStyle="1" w:styleId="a5">
    <w:name w:val="Подпись к картинке"/>
    <w:basedOn w:val="a"/>
    <w:link w:val="a4"/>
    <w:pPr>
      <w:spacing w:after="120"/>
    </w:pPr>
    <w:rPr>
      <w:rFonts w:ascii="Times New Roman" w:eastAsia="Times New Roman" w:hAnsi="Times New Roman" w:cs="Times New Roman"/>
      <w:color w:val="232323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D4E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E1B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B55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95</cp:lastModifiedBy>
  <cp:revision>10</cp:revision>
  <cp:lastPrinted>2022-01-26T09:33:00Z</cp:lastPrinted>
  <dcterms:created xsi:type="dcterms:W3CDTF">2022-01-25T11:58:00Z</dcterms:created>
  <dcterms:modified xsi:type="dcterms:W3CDTF">2022-01-26T09:33:00Z</dcterms:modified>
</cp:coreProperties>
</file>