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34" w:rsidRPr="00335734" w:rsidRDefault="00335734" w:rsidP="00A320F0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A320F0" w:rsidRPr="00335734" w:rsidRDefault="00A320F0" w:rsidP="00A320F0">
      <w:pPr>
        <w:spacing w:line="240" w:lineRule="auto"/>
        <w:rPr>
          <w:szCs w:val="24"/>
        </w:rPr>
      </w:pPr>
      <w:r w:rsidRPr="00A320F0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Опросник «Оценка </w:t>
      </w:r>
      <w:proofErr w:type="gramStart"/>
      <w:r w:rsidRPr="00A320F0">
        <w:rPr>
          <w:rFonts w:eastAsia="Times New Roman" w:cs="Times New Roman"/>
          <w:b/>
          <w:bCs/>
          <w:color w:val="000000"/>
          <w:szCs w:val="24"/>
          <w:lang w:eastAsia="ru-RU"/>
        </w:rPr>
        <w:t>ИКТ-компетентности</w:t>
      </w:r>
      <w:proofErr w:type="gramEnd"/>
      <w:r w:rsidRPr="00A320F0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педагога»</w:t>
      </w:r>
    </w:p>
    <w:p w:rsidR="00A320F0" w:rsidRPr="00335734" w:rsidRDefault="00A320F0" w:rsidP="00A320F0">
      <w:pPr>
        <w:spacing w:line="240" w:lineRule="auto"/>
        <w:rPr>
          <w:szCs w:val="24"/>
        </w:rPr>
      </w:pPr>
      <w:r w:rsidRPr="00A320F0">
        <w:rPr>
          <w:rFonts w:eastAsia="Times New Roman" w:cs="Times New Roman"/>
          <w:i/>
          <w:iCs/>
          <w:color w:val="000000"/>
          <w:szCs w:val="24"/>
          <w:lang w:eastAsia="ru-RU"/>
        </w:rPr>
        <w:t>Ф.И.О. педагога</w:t>
      </w:r>
      <w:r w:rsidRPr="00335734">
        <w:rPr>
          <w:rFonts w:eastAsia="Times New Roman" w:cs="Times New Roman"/>
          <w:i/>
          <w:iCs/>
          <w:color w:val="000000"/>
          <w:szCs w:val="24"/>
          <w:lang w:eastAsia="ru-RU"/>
        </w:rPr>
        <w:t>___________________________________________</w:t>
      </w:r>
    </w:p>
    <w:p w:rsidR="00A320F0" w:rsidRPr="00335734" w:rsidRDefault="00A320F0" w:rsidP="00A320F0">
      <w:pPr>
        <w:spacing w:line="240" w:lineRule="auto"/>
        <w:rPr>
          <w:szCs w:val="24"/>
        </w:rPr>
      </w:pPr>
      <w:r w:rsidRPr="00A320F0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Коллега, выставьте в графу «Оценка» балл от 0 до 2 по каждому критерию: </w:t>
      </w:r>
      <w:r w:rsidRPr="00A320F0">
        <w:rPr>
          <w:rFonts w:eastAsia="Times New Roman" w:cs="Times New Roman"/>
          <w:color w:val="000000"/>
          <w:szCs w:val="24"/>
          <w:lang w:eastAsia="ru-RU"/>
        </w:rPr>
        <w:br/>
      </w:r>
      <w:r w:rsidRPr="00A320F0">
        <w:rPr>
          <w:rFonts w:eastAsia="Times New Roman" w:cs="Times New Roman"/>
          <w:b/>
          <w:bCs/>
          <w:color w:val="0070C0"/>
          <w:szCs w:val="24"/>
          <w:lang w:eastAsia="ru-RU"/>
        </w:rPr>
        <w:t>0 баллов</w:t>
      </w:r>
      <w:r w:rsidRPr="00A320F0">
        <w:rPr>
          <w:rFonts w:eastAsia="Times New Roman" w:cs="Times New Roman"/>
          <w:color w:val="000000"/>
          <w:szCs w:val="24"/>
          <w:lang w:eastAsia="ru-RU"/>
        </w:rPr>
        <w:t xml:space="preserve"> – не умею; </w:t>
      </w:r>
      <w:r w:rsidRPr="00A320F0">
        <w:rPr>
          <w:rFonts w:eastAsia="Times New Roman" w:cs="Times New Roman"/>
          <w:color w:val="000000"/>
          <w:szCs w:val="24"/>
          <w:lang w:eastAsia="ru-RU"/>
        </w:rPr>
        <w:br/>
      </w:r>
      <w:r w:rsidRPr="00A320F0">
        <w:rPr>
          <w:rFonts w:eastAsia="Times New Roman" w:cs="Times New Roman"/>
          <w:b/>
          <w:bCs/>
          <w:color w:val="0070C0"/>
          <w:szCs w:val="24"/>
          <w:lang w:eastAsia="ru-RU"/>
        </w:rPr>
        <w:t>1 балл</w:t>
      </w:r>
      <w:r w:rsidRPr="00A320F0">
        <w:rPr>
          <w:rFonts w:eastAsia="Times New Roman" w:cs="Times New Roman"/>
          <w:color w:val="000000"/>
          <w:szCs w:val="24"/>
          <w:lang w:eastAsia="ru-RU"/>
        </w:rPr>
        <w:t xml:space="preserve"> – не увере</w:t>
      </w:r>
      <w:proofErr w:type="gramStart"/>
      <w:r w:rsidRPr="00A320F0">
        <w:rPr>
          <w:rFonts w:eastAsia="Times New Roman" w:cs="Times New Roman"/>
          <w:color w:val="000000"/>
          <w:szCs w:val="24"/>
          <w:lang w:eastAsia="ru-RU"/>
        </w:rPr>
        <w:t>н(</w:t>
      </w:r>
      <w:proofErr w:type="gramEnd"/>
      <w:r w:rsidRPr="00A320F0">
        <w:rPr>
          <w:rFonts w:eastAsia="Times New Roman" w:cs="Times New Roman"/>
          <w:color w:val="000000"/>
          <w:szCs w:val="24"/>
          <w:lang w:eastAsia="ru-RU"/>
        </w:rPr>
        <w:t xml:space="preserve">а); </w:t>
      </w:r>
      <w:r w:rsidRPr="00A320F0">
        <w:rPr>
          <w:rFonts w:eastAsia="Times New Roman" w:cs="Times New Roman"/>
          <w:color w:val="000000"/>
          <w:szCs w:val="24"/>
          <w:lang w:eastAsia="ru-RU"/>
        </w:rPr>
        <w:br/>
      </w:r>
      <w:r w:rsidRPr="00A320F0">
        <w:rPr>
          <w:rFonts w:eastAsia="Times New Roman" w:cs="Times New Roman"/>
          <w:b/>
          <w:bCs/>
          <w:color w:val="0070C0"/>
          <w:szCs w:val="24"/>
          <w:lang w:eastAsia="ru-RU"/>
        </w:rPr>
        <w:t>2 балла</w:t>
      </w:r>
      <w:r w:rsidRPr="00A320F0">
        <w:rPr>
          <w:rFonts w:eastAsia="Times New Roman" w:cs="Times New Roman"/>
          <w:color w:val="000000"/>
          <w:szCs w:val="24"/>
          <w:lang w:eastAsia="ru-RU"/>
        </w:rPr>
        <w:t xml:space="preserve"> – умею.</w:t>
      </w:r>
    </w:p>
    <w:tbl>
      <w:tblPr>
        <w:tblStyle w:val="a3"/>
        <w:tblW w:w="9856" w:type="dxa"/>
        <w:tblLook w:val="04A0" w:firstRow="1" w:lastRow="0" w:firstColumn="1" w:lastColumn="0" w:noHBand="0" w:noVBand="1"/>
      </w:tblPr>
      <w:tblGrid>
        <w:gridCol w:w="8330"/>
        <w:gridCol w:w="1526"/>
      </w:tblGrid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bookmarkStart w:id="0" w:name="_GoBack"/>
            <w:r w:rsidRPr="00A320F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Критерий оценивания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Оценка</w:t>
            </w: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Использую ИКТ в повседневной практике</w:t>
            </w:r>
          </w:p>
        </w:tc>
        <w:tc>
          <w:tcPr>
            <w:tcW w:w="1526" w:type="dxa"/>
          </w:tcPr>
          <w:p w:rsidR="00A320F0" w:rsidRPr="00335734" w:rsidRDefault="00A320F0" w:rsidP="00335734">
            <w:pPr>
              <w:spacing w:line="360" w:lineRule="auto"/>
              <w:rPr>
                <w:szCs w:val="24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Текстовый редактор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Электронные базы данных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Электронные таблицы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Программы для создания презентаций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Программы для работы с видео, звуком и графикой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Электронная почта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Интернет-форумы</w:t>
            </w:r>
            <w:proofErr w:type="gramEnd"/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Электронные тесты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Компьютерное моделирование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Обучающие программы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Цифровые энциклопедии и словари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Обучающие игры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Геоинформационные системы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Интерактивные доски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ПО для онлайн-трансляций (</w:t>
            </w:r>
            <w:proofErr w:type="spellStart"/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Skype</w:t>
            </w:r>
            <w:proofErr w:type="spellEnd"/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Twitch</w:t>
            </w:r>
            <w:proofErr w:type="spellEnd"/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Youtube</w:t>
            </w:r>
            <w:proofErr w:type="spellEnd"/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Профессиональные </w:t>
            </w:r>
            <w:proofErr w:type="spellStart"/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ресуры</w:t>
            </w:r>
            <w:proofErr w:type="spellEnd"/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РЭШ, МЭШ и т.п.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Социальные сети </w:t>
            </w:r>
            <w:proofErr w:type="spellStart"/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VKontakte</w:t>
            </w:r>
            <w:proofErr w:type="spellEnd"/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Facebook</w:t>
            </w:r>
            <w:proofErr w:type="spellEnd"/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Распечатываю дополнительные материалы и упражнения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Осуществляю поиск информации в сети Интернет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Собираю данные с помощью компьютерных лабораторий  (стационарных или мобильных)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Работаю в системе управления образовательной деятельностью (хронограф)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Профессиональные задачи</w:t>
            </w:r>
          </w:p>
        </w:tc>
        <w:tc>
          <w:tcPr>
            <w:tcW w:w="1526" w:type="dxa"/>
            <w:vAlign w:val="center"/>
          </w:tcPr>
          <w:p w:rsidR="00A320F0" w:rsidRPr="00335734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Готовлю поурочное планирование с использованием средств ИКТ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Готовлю учеников к урокам с использованием средств ИКТ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Подбираю программное обеспечение для учебных целей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Осуществляю поиск учебных материалов в сети Интернет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Организую мониторинг развития учеников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Объясняю учебный материал на уроке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Взаимодействую с коллегами или родителями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Оказываю помощь ученикам с </w:t>
            </w:r>
            <w:proofErr w:type="gramStart"/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интернет-технологиями</w:t>
            </w:r>
            <w:proofErr w:type="gramEnd"/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: электронная почта, форумы, блог, облачные технологии, социальные сети и т. п.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Оцениваю пригодность веб-сайта для использования в преподавании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1526" w:type="dxa"/>
            <w:vAlign w:val="center"/>
          </w:tcPr>
          <w:p w:rsidR="00A320F0" w:rsidRPr="00335734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Готовят в текстовом редакторе сочинение, доклад, выступление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Создают компьютерную презентацию для доклада на уроке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 мультимедийные технологии: видеофильмы, анимацию и т. п.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Используют сетевые средства организации совместной работы над учебным заданием: </w:t>
            </w:r>
            <w:proofErr w:type="gramStart"/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интернет-форумы</w:t>
            </w:r>
            <w:proofErr w:type="gramEnd"/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для обсуждения проблемы и пр.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Создают интернет-сайт для выполнения учебного задания или как результат учебного задания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95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Готовят с помощью виртуальных лабораторий работы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261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Готовят с помощью электронных учебников работы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252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Осуществляют тестирование с помощью специальных программных средств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14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Работают в графических редакторах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18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 электронные таблицы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249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 геоинформационные системы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254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Работают с цифровыми тренажерами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399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Работают с цифровыми инструментами (сканерами, цифровыми фото- и видеокамерами, микроскопами, музыкальными клавиатурами и т. п.)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124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Работают над долгосрочным (более 2-х недель) учебным проектом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A320F0" w:rsidRPr="00335734" w:rsidTr="00A320F0">
        <w:trPr>
          <w:trHeight w:val="256"/>
        </w:trPr>
        <w:tc>
          <w:tcPr>
            <w:tcW w:w="8330" w:type="dxa"/>
          </w:tcPr>
          <w:p w:rsidR="00A320F0" w:rsidRPr="00A320F0" w:rsidRDefault="00A320F0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Работают над краткосрочным учебным проектом</w:t>
            </w:r>
          </w:p>
        </w:tc>
        <w:tc>
          <w:tcPr>
            <w:tcW w:w="1526" w:type="dxa"/>
            <w:vAlign w:val="center"/>
          </w:tcPr>
          <w:p w:rsidR="00A320F0" w:rsidRPr="00A320F0" w:rsidRDefault="00A320F0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</w:tc>
      </w:tr>
      <w:tr w:rsidR="00335734" w:rsidRPr="00335734" w:rsidTr="00581F05">
        <w:trPr>
          <w:trHeight w:val="256"/>
        </w:trPr>
        <w:tc>
          <w:tcPr>
            <w:tcW w:w="8330" w:type="dxa"/>
            <w:vAlign w:val="center"/>
          </w:tcPr>
          <w:p w:rsidR="00335734" w:rsidRPr="00A320F0" w:rsidRDefault="00335734" w:rsidP="00335734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Сумма баллов:</w:t>
            </w:r>
          </w:p>
        </w:tc>
        <w:tc>
          <w:tcPr>
            <w:tcW w:w="1526" w:type="dxa"/>
            <w:vAlign w:val="center"/>
          </w:tcPr>
          <w:p w:rsidR="00335734" w:rsidRPr="00A320F0" w:rsidRDefault="00335734" w:rsidP="00335734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335734" w:rsidRPr="00335734" w:rsidTr="00A320F0">
        <w:trPr>
          <w:trHeight w:val="256"/>
        </w:trPr>
        <w:tc>
          <w:tcPr>
            <w:tcW w:w="8330" w:type="dxa"/>
          </w:tcPr>
          <w:p w:rsidR="00335734" w:rsidRPr="00335734" w:rsidRDefault="00335734" w:rsidP="00335734">
            <w:pPr>
              <w:spacing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320F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Уровень </w:t>
            </w:r>
            <w:proofErr w:type="gramStart"/>
            <w:r w:rsidRPr="00A320F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ИКТ-компетентности</w:t>
            </w:r>
            <w:proofErr w:type="gramEnd"/>
            <w:r w:rsidRPr="00A320F0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:</w:t>
            </w:r>
          </w:p>
        </w:tc>
        <w:tc>
          <w:tcPr>
            <w:tcW w:w="1526" w:type="dxa"/>
            <w:vAlign w:val="center"/>
          </w:tcPr>
          <w:p w:rsidR="00335734" w:rsidRPr="00335734" w:rsidRDefault="00335734" w:rsidP="00335734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</w:pPr>
            <w:r w:rsidRPr="00335734">
              <w:rPr>
                <w:rFonts w:eastAsia="Times New Roman" w:cs="Times New Roman"/>
                <w:i/>
                <w:iCs/>
                <w:color w:val="FF0000"/>
                <w:szCs w:val="24"/>
                <w:lang w:eastAsia="ru-RU"/>
              </w:rPr>
              <w:t>%</w:t>
            </w:r>
          </w:p>
        </w:tc>
      </w:tr>
      <w:bookmarkEnd w:id="0"/>
    </w:tbl>
    <w:p w:rsidR="00335734" w:rsidRPr="00335734" w:rsidRDefault="00335734" w:rsidP="00A320F0">
      <w:pPr>
        <w:spacing w:line="240" w:lineRule="auto"/>
        <w:rPr>
          <w:szCs w:val="24"/>
        </w:rPr>
      </w:pPr>
    </w:p>
    <w:p w:rsidR="00335734" w:rsidRPr="00335734" w:rsidRDefault="00335734" w:rsidP="00A320F0">
      <w:pPr>
        <w:spacing w:line="240" w:lineRule="auto"/>
        <w:rPr>
          <w:szCs w:val="24"/>
        </w:rPr>
      </w:pPr>
      <w:r w:rsidRPr="00A320F0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 xml:space="preserve">Шкала определения уровня </w:t>
      </w:r>
      <w:proofErr w:type="gramStart"/>
      <w:r w:rsidRPr="00A320F0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ИКТ-компетентности</w:t>
      </w:r>
      <w:proofErr w:type="gramEnd"/>
      <w:r w:rsidRPr="00A320F0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:</w:t>
      </w:r>
      <w:r w:rsidRPr="00A320F0">
        <w:rPr>
          <w:rFonts w:eastAsia="Times New Roman" w:cs="Times New Roman"/>
          <w:color w:val="000000"/>
          <w:szCs w:val="24"/>
          <w:lang w:eastAsia="ru-RU"/>
        </w:rPr>
        <w:br/>
      </w:r>
      <w:r w:rsidRPr="00A320F0">
        <w:rPr>
          <w:rFonts w:eastAsia="Times New Roman" w:cs="Times New Roman"/>
          <w:b/>
          <w:bCs/>
          <w:color w:val="0070C0"/>
          <w:szCs w:val="24"/>
          <w:lang w:eastAsia="ru-RU"/>
        </w:rPr>
        <w:t xml:space="preserve">85-100% </w:t>
      </w:r>
      <w:r w:rsidRPr="00A320F0">
        <w:rPr>
          <w:rFonts w:eastAsia="Times New Roman" w:cs="Times New Roman"/>
          <w:color w:val="000000"/>
          <w:szCs w:val="24"/>
          <w:lang w:eastAsia="ru-RU"/>
        </w:rPr>
        <w:t>- оптимальный уровень;</w:t>
      </w:r>
      <w:r w:rsidRPr="00A320F0">
        <w:rPr>
          <w:rFonts w:eastAsia="Times New Roman" w:cs="Times New Roman"/>
          <w:color w:val="000000"/>
          <w:szCs w:val="24"/>
          <w:lang w:eastAsia="ru-RU"/>
        </w:rPr>
        <w:br/>
      </w:r>
      <w:r w:rsidRPr="00A320F0">
        <w:rPr>
          <w:rFonts w:eastAsia="Times New Roman" w:cs="Times New Roman"/>
          <w:b/>
          <w:bCs/>
          <w:color w:val="0070C0"/>
          <w:szCs w:val="24"/>
          <w:lang w:eastAsia="ru-RU"/>
        </w:rPr>
        <w:t>60-84%</w:t>
      </w:r>
      <w:r w:rsidRPr="00A320F0">
        <w:rPr>
          <w:rFonts w:eastAsia="Times New Roman" w:cs="Times New Roman"/>
          <w:color w:val="000000"/>
          <w:szCs w:val="24"/>
          <w:lang w:eastAsia="ru-RU"/>
        </w:rPr>
        <w:t xml:space="preserve"> - допустимый уровень;</w:t>
      </w:r>
      <w:r w:rsidRPr="00A320F0">
        <w:rPr>
          <w:rFonts w:eastAsia="Times New Roman" w:cs="Times New Roman"/>
          <w:color w:val="000000"/>
          <w:szCs w:val="24"/>
          <w:lang w:eastAsia="ru-RU"/>
        </w:rPr>
        <w:br/>
      </w:r>
      <w:r w:rsidRPr="00A320F0">
        <w:rPr>
          <w:rFonts w:eastAsia="Times New Roman" w:cs="Times New Roman"/>
          <w:b/>
          <w:bCs/>
          <w:color w:val="0070C0"/>
          <w:szCs w:val="24"/>
          <w:lang w:eastAsia="ru-RU"/>
        </w:rPr>
        <w:t xml:space="preserve">50-59% </w:t>
      </w:r>
      <w:r w:rsidRPr="00A320F0">
        <w:rPr>
          <w:rFonts w:eastAsia="Times New Roman" w:cs="Times New Roman"/>
          <w:color w:val="000000"/>
          <w:szCs w:val="24"/>
          <w:lang w:eastAsia="ru-RU"/>
        </w:rPr>
        <w:t>- критический уровень;</w:t>
      </w:r>
      <w:r w:rsidRPr="00A320F0">
        <w:rPr>
          <w:rFonts w:eastAsia="Times New Roman" w:cs="Times New Roman"/>
          <w:color w:val="000000"/>
          <w:szCs w:val="24"/>
          <w:lang w:eastAsia="ru-RU"/>
        </w:rPr>
        <w:br/>
      </w:r>
      <w:r w:rsidRPr="00A320F0">
        <w:rPr>
          <w:rFonts w:eastAsia="Times New Roman" w:cs="Times New Roman"/>
          <w:b/>
          <w:bCs/>
          <w:color w:val="0070C0"/>
          <w:szCs w:val="24"/>
          <w:lang w:eastAsia="ru-RU"/>
        </w:rPr>
        <w:t xml:space="preserve">&lt;50% </w:t>
      </w:r>
      <w:r w:rsidRPr="00A320F0">
        <w:rPr>
          <w:rFonts w:eastAsia="Times New Roman" w:cs="Times New Roman"/>
          <w:color w:val="000000"/>
          <w:szCs w:val="24"/>
          <w:lang w:eastAsia="ru-RU"/>
        </w:rPr>
        <w:t>- недопустимый уровень</w:t>
      </w:r>
    </w:p>
    <w:sectPr w:rsidR="00335734" w:rsidRPr="00335734" w:rsidSect="0033573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F0"/>
    <w:rsid w:val="00335734"/>
    <w:rsid w:val="00470302"/>
    <w:rsid w:val="00A3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5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</dc:creator>
  <cp:lastModifiedBy>004</cp:lastModifiedBy>
  <cp:revision>1</cp:revision>
  <cp:lastPrinted>2020-08-26T09:06:00Z</cp:lastPrinted>
  <dcterms:created xsi:type="dcterms:W3CDTF">2020-08-26T08:48:00Z</dcterms:created>
  <dcterms:modified xsi:type="dcterms:W3CDTF">2020-08-26T09:06:00Z</dcterms:modified>
</cp:coreProperties>
</file>